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ADFEC" w14:textId="77777777" w:rsidR="00744497" w:rsidRPr="008E0E5F" w:rsidRDefault="00744497" w:rsidP="00744497">
      <w:pPr>
        <w:ind w:right="-671"/>
        <w:rPr>
          <w:b/>
          <w:sz w:val="28"/>
          <w:szCs w:val="28"/>
        </w:rPr>
      </w:pPr>
      <w:r>
        <w:rPr>
          <w:rFonts w:cs="Arial"/>
          <w:b/>
          <w:bCs/>
          <w:sz w:val="28"/>
          <w:szCs w:val="28"/>
        </w:rPr>
        <w:t>Interpneu stellt Reifen1+ Partnervertreter vor</w:t>
      </w:r>
    </w:p>
    <w:p w14:paraId="18ED261F" w14:textId="77777777" w:rsidR="006F79D0" w:rsidRDefault="006F79D0" w:rsidP="00744497">
      <w:pPr>
        <w:spacing w:before="120" w:after="240" w:line="360" w:lineRule="auto"/>
        <w:ind w:right="1756"/>
        <w:rPr>
          <w:rFonts w:ascii="Arial Narrow" w:hAnsi="Arial Narrow"/>
          <w:b/>
          <w:szCs w:val="24"/>
        </w:rPr>
      </w:pPr>
    </w:p>
    <w:p w14:paraId="5CDC2E61" w14:textId="77777777" w:rsidR="00744497" w:rsidRDefault="00744497" w:rsidP="00744497">
      <w:pPr>
        <w:spacing w:before="120" w:after="240" w:line="360" w:lineRule="auto"/>
        <w:ind w:right="1756"/>
        <w:rPr>
          <w:rFonts w:ascii="Arial Narrow" w:hAnsi="Arial Narrow"/>
          <w:b/>
          <w:szCs w:val="24"/>
        </w:rPr>
      </w:pPr>
      <w:r>
        <w:rPr>
          <w:rFonts w:ascii="Arial Narrow" w:hAnsi="Arial Narrow"/>
          <w:b/>
          <w:szCs w:val="24"/>
        </w:rPr>
        <w:t xml:space="preserve">Anlässlich der Jahrestagung 2016 stellt Reifen- und </w:t>
      </w:r>
      <w:r w:rsidRPr="00CF2596">
        <w:rPr>
          <w:rFonts w:ascii="Arial Narrow" w:hAnsi="Arial Narrow"/>
          <w:b/>
          <w:szCs w:val="24"/>
        </w:rPr>
        <w:t>Felgengroß</w:t>
      </w:r>
      <w:r>
        <w:rPr>
          <w:rFonts w:ascii="Arial Narrow" w:hAnsi="Arial Narrow"/>
          <w:b/>
          <w:szCs w:val="24"/>
        </w:rPr>
        <w:t>händler</w:t>
      </w:r>
      <w:r w:rsidRPr="00CF2596">
        <w:rPr>
          <w:rFonts w:ascii="Arial Narrow" w:hAnsi="Arial Narrow"/>
          <w:b/>
          <w:szCs w:val="24"/>
        </w:rPr>
        <w:t xml:space="preserve"> Interpneu</w:t>
      </w:r>
      <w:r>
        <w:rPr>
          <w:rFonts w:ascii="Arial Narrow" w:hAnsi="Arial Narrow"/>
          <w:b/>
          <w:szCs w:val="24"/>
        </w:rPr>
        <w:t xml:space="preserve"> das neu etablierte Gremium aus Händlervertretern des Reifen1+ Partnersystems vor. </w:t>
      </w:r>
    </w:p>
    <w:p w14:paraId="05EC2525" w14:textId="77777777" w:rsidR="006F79D0" w:rsidRDefault="006F79D0" w:rsidP="00744497">
      <w:pPr>
        <w:spacing w:before="120" w:after="240" w:line="360" w:lineRule="auto"/>
        <w:ind w:right="1756"/>
        <w:rPr>
          <w:rFonts w:ascii="Arial Narrow" w:hAnsi="Arial Narrow"/>
          <w:b/>
          <w:szCs w:val="24"/>
        </w:rPr>
      </w:pPr>
    </w:p>
    <w:p w14:paraId="4F59B11E" w14:textId="77777777" w:rsidR="00886734" w:rsidRDefault="00DF3185" w:rsidP="00744497">
      <w:pPr>
        <w:spacing w:before="120" w:after="240" w:line="360" w:lineRule="auto"/>
        <w:ind w:right="1756"/>
        <w:rPr>
          <w:rFonts w:ascii="Arial" w:eastAsia="Times New Roman" w:hAnsi="Arial" w:cs="Arial"/>
          <w:color w:val="000000"/>
          <w:sz w:val="20"/>
          <w:szCs w:val="20"/>
          <w:lang w:eastAsia="de-DE"/>
        </w:rPr>
      </w:pPr>
      <w:r w:rsidRPr="00C65539">
        <w:rPr>
          <w:rFonts w:ascii="Arial" w:eastAsia="Times New Roman" w:hAnsi="Arial" w:cs="Arial"/>
          <w:color w:val="000000"/>
          <w:sz w:val="20"/>
          <w:szCs w:val="20"/>
          <w:lang w:eastAsia="de-DE"/>
        </w:rPr>
        <w:t xml:space="preserve">Das </w:t>
      </w:r>
      <w:r w:rsidR="00C65539">
        <w:rPr>
          <w:rFonts w:ascii="Arial" w:eastAsia="Times New Roman" w:hAnsi="Arial" w:cs="Arial"/>
          <w:color w:val="000000"/>
          <w:sz w:val="20"/>
          <w:szCs w:val="20"/>
          <w:lang w:eastAsia="de-DE"/>
        </w:rPr>
        <w:t>zum</w:t>
      </w:r>
      <w:r w:rsidR="00744497">
        <w:rPr>
          <w:rFonts w:ascii="Arial" w:eastAsia="Times New Roman" w:hAnsi="Arial" w:cs="Arial"/>
          <w:color w:val="000000"/>
          <w:sz w:val="20"/>
          <w:szCs w:val="20"/>
          <w:lang w:eastAsia="de-DE"/>
        </w:rPr>
        <w:t xml:space="preserve"> </w:t>
      </w:r>
      <w:r w:rsidR="00C814EC" w:rsidRPr="00744497">
        <w:rPr>
          <w:rFonts w:ascii="Arial" w:eastAsia="Times New Roman" w:hAnsi="Arial" w:cs="Arial"/>
          <w:color w:val="000000"/>
          <w:sz w:val="20"/>
          <w:szCs w:val="20"/>
          <w:lang w:eastAsia="de-DE"/>
        </w:rPr>
        <w:t>Juni 2014</w:t>
      </w:r>
      <w:r w:rsidR="00C814EC">
        <w:rPr>
          <w:rFonts w:ascii="Arial" w:eastAsia="Times New Roman" w:hAnsi="Arial" w:cs="Arial"/>
          <w:color w:val="000000"/>
          <w:sz w:val="20"/>
          <w:szCs w:val="20"/>
          <w:lang w:eastAsia="de-DE"/>
        </w:rPr>
        <w:t xml:space="preserve"> </w:t>
      </w:r>
      <w:r w:rsidR="00C65539">
        <w:rPr>
          <w:rFonts w:ascii="Arial" w:eastAsia="Times New Roman" w:hAnsi="Arial" w:cs="Arial"/>
          <w:color w:val="000000"/>
          <w:sz w:val="20"/>
          <w:szCs w:val="20"/>
          <w:lang w:eastAsia="de-DE"/>
        </w:rPr>
        <w:t xml:space="preserve">gestartete </w:t>
      </w:r>
      <w:r w:rsidRPr="00C65539">
        <w:rPr>
          <w:rFonts w:ascii="Arial" w:eastAsia="Times New Roman" w:hAnsi="Arial" w:cs="Arial"/>
          <w:color w:val="000000"/>
          <w:sz w:val="20"/>
          <w:szCs w:val="20"/>
          <w:lang w:eastAsia="de-DE"/>
        </w:rPr>
        <w:t xml:space="preserve">Partnersystem „Reifen-Eins-Plus“ </w:t>
      </w:r>
      <w:r w:rsidR="00C65539">
        <w:rPr>
          <w:rFonts w:ascii="Arial" w:eastAsia="Times New Roman" w:hAnsi="Arial" w:cs="Arial"/>
          <w:color w:val="000000"/>
          <w:sz w:val="20"/>
          <w:szCs w:val="20"/>
          <w:lang w:eastAsia="de-DE"/>
        </w:rPr>
        <w:t xml:space="preserve">erfreute sich von Beginn </w:t>
      </w:r>
      <w:r w:rsidR="00744497">
        <w:rPr>
          <w:rFonts w:ascii="Arial" w:eastAsia="Times New Roman" w:hAnsi="Arial" w:cs="Arial"/>
          <w:color w:val="000000"/>
          <w:sz w:val="20"/>
          <w:szCs w:val="20"/>
          <w:lang w:eastAsia="de-DE"/>
        </w:rPr>
        <w:t>an dem regen Zuspruch</w:t>
      </w:r>
      <w:r w:rsidR="00C65539">
        <w:rPr>
          <w:rFonts w:ascii="Arial" w:eastAsia="Times New Roman" w:hAnsi="Arial" w:cs="Arial"/>
          <w:color w:val="000000"/>
          <w:sz w:val="20"/>
          <w:szCs w:val="20"/>
          <w:lang w:eastAsia="de-DE"/>
        </w:rPr>
        <w:t xml:space="preserve"> inhabergeführter und unabhängiger Händler. </w:t>
      </w:r>
      <w:r w:rsidR="00886734">
        <w:rPr>
          <w:rFonts w:ascii="Arial" w:eastAsia="Times New Roman" w:hAnsi="Arial" w:cs="Arial"/>
          <w:color w:val="000000"/>
          <w:sz w:val="20"/>
          <w:szCs w:val="20"/>
          <w:lang w:eastAsia="de-DE"/>
        </w:rPr>
        <w:t xml:space="preserve">Zum Stand Januar 2016 wurde </w:t>
      </w:r>
      <w:r w:rsidR="00852ECC">
        <w:rPr>
          <w:rFonts w:ascii="Arial" w:eastAsia="Times New Roman" w:hAnsi="Arial" w:cs="Arial"/>
          <w:color w:val="000000"/>
          <w:sz w:val="20"/>
          <w:szCs w:val="20"/>
          <w:lang w:eastAsia="de-DE"/>
        </w:rPr>
        <w:t xml:space="preserve">bereits </w:t>
      </w:r>
      <w:r w:rsidR="00886734">
        <w:rPr>
          <w:rFonts w:ascii="Arial" w:eastAsia="Times New Roman" w:hAnsi="Arial" w:cs="Arial"/>
          <w:color w:val="000000"/>
          <w:sz w:val="20"/>
          <w:szCs w:val="20"/>
          <w:lang w:eastAsia="de-DE"/>
        </w:rPr>
        <w:t>die Gesamtzahl von</w:t>
      </w:r>
      <w:r w:rsidR="00852ECC">
        <w:rPr>
          <w:rFonts w:ascii="Arial" w:eastAsia="Times New Roman" w:hAnsi="Arial" w:cs="Arial"/>
          <w:color w:val="000000"/>
          <w:sz w:val="20"/>
          <w:szCs w:val="20"/>
          <w:lang w:eastAsia="de-DE"/>
        </w:rPr>
        <w:t xml:space="preserve"> rund</w:t>
      </w:r>
      <w:r w:rsidR="00886734">
        <w:rPr>
          <w:rFonts w:ascii="Arial" w:eastAsia="Times New Roman" w:hAnsi="Arial" w:cs="Arial"/>
          <w:color w:val="000000"/>
          <w:sz w:val="20"/>
          <w:szCs w:val="20"/>
          <w:lang w:eastAsia="de-DE"/>
        </w:rPr>
        <w:t xml:space="preserve"> 500 Partnern über alle drei System-Ausbaustufen hinweg erreicht. </w:t>
      </w:r>
    </w:p>
    <w:p w14:paraId="3EEC99F9" w14:textId="77777777" w:rsidR="00886734" w:rsidRDefault="00D76851" w:rsidP="00C65539">
      <w:pPr>
        <w:spacing w:before="120" w:after="240" w:line="360" w:lineRule="auto"/>
        <w:ind w:right="1756"/>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Seitens </w:t>
      </w:r>
      <w:r w:rsidR="00852ECC">
        <w:rPr>
          <w:rFonts w:ascii="Arial" w:eastAsia="Times New Roman" w:hAnsi="Arial" w:cs="Arial"/>
          <w:color w:val="000000"/>
          <w:sz w:val="20"/>
          <w:szCs w:val="20"/>
          <w:lang w:eastAsia="de-DE"/>
        </w:rPr>
        <w:t xml:space="preserve">des </w:t>
      </w:r>
      <w:r>
        <w:rPr>
          <w:rFonts w:ascii="Arial" w:eastAsia="Times New Roman" w:hAnsi="Arial" w:cs="Arial"/>
          <w:color w:val="000000"/>
          <w:sz w:val="20"/>
          <w:szCs w:val="20"/>
          <w:lang w:eastAsia="de-DE"/>
        </w:rPr>
        <w:t>Anbieter</w:t>
      </w:r>
      <w:r w:rsidR="00852ECC">
        <w:rPr>
          <w:rFonts w:ascii="Arial" w:eastAsia="Times New Roman" w:hAnsi="Arial" w:cs="Arial"/>
          <w:color w:val="000000"/>
          <w:sz w:val="20"/>
          <w:szCs w:val="20"/>
          <w:lang w:eastAsia="de-DE"/>
        </w:rPr>
        <w:t>s</w:t>
      </w:r>
      <w:r>
        <w:rPr>
          <w:rFonts w:ascii="Arial" w:eastAsia="Times New Roman" w:hAnsi="Arial" w:cs="Arial"/>
          <w:color w:val="000000"/>
          <w:sz w:val="20"/>
          <w:szCs w:val="20"/>
          <w:lang w:eastAsia="de-DE"/>
        </w:rPr>
        <w:t xml:space="preserve"> Interpneu werden d</w:t>
      </w:r>
      <w:r w:rsidR="00886734">
        <w:rPr>
          <w:rFonts w:ascii="Arial" w:eastAsia="Times New Roman" w:hAnsi="Arial" w:cs="Arial"/>
          <w:color w:val="000000"/>
          <w:sz w:val="20"/>
          <w:szCs w:val="20"/>
          <w:lang w:eastAsia="de-DE"/>
        </w:rPr>
        <w:t xml:space="preserve">ie Partner von </w:t>
      </w:r>
      <w:r>
        <w:rPr>
          <w:rFonts w:ascii="Arial" w:eastAsia="Times New Roman" w:hAnsi="Arial" w:cs="Arial"/>
          <w:color w:val="000000"/>
          <w:sz w:val="20"/>
          <w:szCs w:val="20"/>
          <w:lang w:eastAsia="de-DE"/>
        </w:rPr>
        <w:t xml:space="preserve">inzwischen </w:t>
      </w:r>
      <w:r w:rsidR="00886734">
        <w:rPr>
          <w:rFonts w:ascii="Arial" w:eastAsia="Times New Roman" w:hAnsi="Arial" w:cs="Arial"/>
          <w:color w:val="000000"/>
          <w:sz w:val="20"/>
          <w:szCs w:val="20"/>
          <w:lang w:eastAsia="de-DE"/>
        </w:rPr>
        <w:t>fünf</w:t>
      </w:r>
      <w:r>
        <w:rPr>
          <w:rFonts w:ascii="Arial" w:eastAsia="Times New Roman" w:hAnsi="Arial" w:cs="Arial"/>
          <w:color w:val="000000"/>
          <w:sz w:val="20"/>
          <w:szCs w:val="20"/>
          <w:lang w:eastAsia="de-DE"/>
        </w:rPr>
        <w:t xml:space="preserve"> lokalen</w:t>
      </w:r>
      <w:r w:rsidR="00886734">
        <w:rPr>
          <w:rFonts w:ascii="Arial" w:eastAsia="Times New Roman" w:hAnsi="Arial" w:cs="Arial"/>
          <w:color w:val="000000"/>
          <w:sz w:val="20"/>
          <w:szCs w:val="20"/>
          <w:lang w:eastAsia="de-DE"/>
        </w:rPr>
        <w:t xml:space="preserve"> Gebietsverkaufsleitern sowie einem </w:t>
      </w:r>
      <w:r w:rsidR="00744497">
        <w:rPr>
          <w:rFonts w:ascii="Arial" w:eastAsia="Times New Roman" w:hAnsi="Arial" w:cs="Arial"/>
          <w:color w:val="000000"/>
          <w:sz w:val="20"/>
          <w:szCs w:val="20"/>
          <w:lang w:eastAsia="de-DE"/>
        </w:rPr>
        <w:t>eigenen</w:t>
      </w:r>
      <w:r w:rsidR="00886734">
        <w:rPr>
          <w:rFonts w:ascii="Arial" w:eastAsia="Times New Roman" w:hAnsi="Arial" w:cs="Arial"/>
          <w:color w:val="000000"/>
          <w:sz w:val="20"/>
          <w:szCs w:val="20"/>
          <w:lang w:eastAsia="de-DE"/>
        </w:rPr>
        <w:t xml:space="preserve"> Serviceteam </w:t>
      </w:r>
      <w:r>
        <w:rPr>
          <w:rFonts w:ascii="Arial" w:eastAsia="Times New Roman" w:hAnsi="Arial" w:cs="Arial"/>
          <w:color w:val="000000"/>
          <w:sz w:val="20"/>
          <w:szCs w:val="20"/>
          <w:lang w:eastAsia="de-DE"/>
        </w:rPr>
        <w:t xml:space="preserve">im Back Office </w:t>
      </w:r>
      <w:r w:rsidR="00886734">
        <w:rPr>
          <w:rFonts w:ascii="Arial" w:eastAsia="Times New Roman" w:hAnsi="Arial" w:cs="Arial"/>
          <w:color w:val="000000"/>
          <w:sz w:val="20"/>
          <w:szCs w:val="20"/>
          <w:lang w:eastAsia="de-DE"/>
        </w:rPr>
        <w:t>betreut. Für Fragen und Anliegen stehen laut Fred Schorpp, Verkaufsleiter Partnersysteme,</w:t>
      </w:r>
      <w:r w:rsidR="007156D9">
        <w:rPr>
          <w:rFonts w:ascii="Arial" w:eastAsia="Times New Roman" w:hAnsi="Arial" w:cs="Arial"/>
          <w:color w:val="000000"/>
          <w:sz w:val="20"/>
          <w:szCs w:val="20"/>
          <w:lang w:eastAsia="de-DE"/>
        </w:rPr>
        <w:t xml:space="preserve"> somit</w:t>
      </w:r>
      <w:r w:rsidR="00886734">
        <w:rPr>
          <w:rFonts w:ascii="Arial" w:eastAsia="Times New Roman" w:hAnsi="Arial" w:cs="Arial"/>
          <w:color w:val="000000"/>
          <w:sz w:val="20"/>
          <w:szCs w:val="20"/>
          <w:lang w:eastAsia="de-DE"/>
        </w:rPr>
        <w:t xml:space="preserve"> immer Ansprechpartner zur Verfügung</w:t>
      </w:r>
      <w:r w:rsidR="007156D9">
        <w:rPr>
          <w:rFonts w:ascii="Arial" w:eastAsia="Times New Roman" w:hAnsi="Arial" w:cs="Arial"/>
          <w:color w:val="000000"/>
          <w:sz w:val="20"/>
          <w:szCs w:val="20"/>
          <w:lang w:eastAsia="de-DE"/>
        </w:rPr>
        <w:t>, sei es in Karlsruhe oder vor Ort im Außendienst</w:t>
      </w:r>
      <w:r w:rsidR="00886734">
        <w:rPr>
          <w:rFonts w:ascii="Arial" w:eastAsia="Times New Roman" w:hAnsi="Arial" w:cs="Arial"/>
          <w:color w:val="000000"/>
          <w:sz w:val="20"/>
          <w:szCs w:val="20"/>
          <w:lang w:eastAsia="de-DE"/>
        </w:rPr>
        <w:t xml:space="preserve">. </w:t>
      </w:r>
    </w:p>
    <w:p w14:paraId="15DBC9A4" w14:textId="77777777" w:rsidR="00886734" w:rsidRDefault="00886734" w:rsidP="00C65539">
      <w:pPr>
        <w:spacing w:before="120" w:after="240" w:line="360" w:lineRule="auto"/>
        <w:ind w:right="1756"/>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Doch ist das erklärte Ziel, </w:t>
      </w:r>
      <w:r w:rsidR="00D76851">
        <w:rPr>
          <w:rFonts w:ascii="Arial" w:eastAsia="Times New Roman" w:hAnsi="Arial" w:cs="Arial"/>
          <w:color w:val="000000"/>
          <w:sz w:val="20"/>
          <w:szCs w:val="20"/>
          <w:lang w:eastAsia="de-DE"/>
        </w:rPr>
        <w:t>angesichts der hohen Anzahl an Partnern</w:t>
      </w:r>
      <w:r w:rsidR="00852ECC">
        <w:rPr>
          <w:rFonts w:ascii="Arial" w:eastAsia="Times New Roman" w:hAnsi="Arial" w:cs="Arial"/>
          <w:color w:val="000000"/>
          <w:sz w:val="20"/>
          <w:szCs w:val="20"/>
          <w:lang w:eastAsia="de-DE"/>
        </w:rPr>
        <w:t>,</w:t>
      </w:r>
      <w:r w:rsidR="00D76851">
        <w:rPr>
          <w:rFonts w:ascii="Arial" w:eastAsia="Times New Roman" w:hAnsi="Arial" w:cs="Arial"/>
          <w:color w:val="000000"/>
          <w:sz w:val="20"/>
          <w:szCs w:val="20"/>
          <w:lang w:eastAsia="de-DE"/>
        </w:rPr>
        <w:t xml:space="preserve"> deren Bedürfnisse stets weiter im Auge zu behalten. Das</w:t>
      </w:r>
      <w:r>
        <w:rPr>
          <w:rFonts w:ascii="Arial" w:eastAsia="Times New Roman" w:hAnsi="Arial" w:cs="Arial"/>
          <w:color w:val="000000"/>
          <w:sz w:val="20"/>
          <w:szCs w:val="20"/>
          <w:lang w:eastAsia="de-DE"/>
        </w:rPr>
        <w:t xml:space="preserve"> System </w:t>
      </w:r>
      <w:r w:rsidR="00D76851">
        <w:rPr>
          <w:rFonts w:ascii="Arial" w:eastAsia="Times New Roman" w:hAnsi="Arial" w:cs="Arial"/>
          <w:color w:val="000000"/>
          <w:sz w:val="20"/>
          <w:szCs w:val="20"/>
          <w:lang w:eastAsia="de-DE"/>
        </w:rPr>
        <w:t xml:space="preserve">soll auch künftig direkt </w:t>
      </w:r>
      <w:r>
        <w:rPr>
          <w:rFonts w:ascii="Arial" w:eastAsia="Times New Roman" w:hAnsi="Arial" w:cs="Arial"/>
          <w:color w:val="000000"/>
          <w:sz w:val="20"/>
          <w:szCs w:val="20"/>
          <w:lang w:eastAsia="de-DE"/>
        </w:rPr>
        <w:t xml:space="preserve">an </w:t>
      </w:r>
      <w:r w:rsidR="00D76851">
        <w:rPr>
          <w:rFonts w:ascii="Arial" w:eastAsia="Times New Roman" w:hAnsi="Arial" w:cs="Arial"/>
          <w:color w:val="000000"/>
          <w:sz w:val="20"/>
          <w:szCs w:val="20"/>
          <w:lang w:eastAsia="de-DE"/>
        </w:rPr>
        <w:t>die tatsächlichen</w:t>
      </w:r>
      <w:r>
        <w:rPr>
          <w:rFonts w:ascii="Arial" w:eastAsia="Times New Roman" w:hAnsi="Arial" w:cs="Arial"/>
          <w:color w:val="000000"/>
          <w:sz w:val="20"/>
          <w:szCs w:val="20"/>
          <w:lang w:eastAsia="de-DE"/>
        </w:rPr>
        <w:t xml:space="preserve"> </w:t>
      </w:r>
      <w:r w:rsidR="00D76851">
        <w:rPr>
          <w:rFonts w:ascii="Arial" w:eastAsia="Times New Roman" w:hAnsi="Arial" w:cs="Arial"/>
          <w:color w:val="000000"/>
          <w:sz w:val="20"/>
          <w:szCs w:val="20"/>
          <w:lang w:eastAsia="de-DE"/>
        </w:rPr>
        <w:t>Belange der</w:t>
      </w:r>
      <w:r>
        <w:rPr>
          <w:rFonts w:ascii="Arial" w:eastAsia="Times New Roman" w:hAnsi="Arial" w:cs="Arial"/>
          <w:color w:val="000000"/>
          <w:sz w:val="20"/>
          <w:szCs w:val="20"/>
          <w:lang w:eastAsia="de-DE"/>
        </w:rPr>
        <w:t xml:space="preserve"> betreuten Händler </w:t>
      </w:r>
      <w:r w:rsidR="00D76851">
        <w:rPr>
          <w:rFonts w:ascii="Arial" w:eastAsia="Times New Roman" w:hAnsi="Arial" w:cs="Arial"/>
          <w:color w:val="000000"/>
          <w:sz w:val="20"/>
          <w:szCs w:val="20"/>
          <w:lang w:eastAsia="de-DE"/>
        </w:rPr>
        <w:t>anknüpfen</w:t>
      </w:r>
      <w:r w:rsidR="007156D9">
        <w:rPr>
          <w:rFonts w:ascii="Arial" w:eastAsia="Times New Roman" w:hAnsi="Arial" w:cs="Arial"/>
          <w:color w:val="000000"/>
          <w:sz w:val="20"/>
          <w:szCs w:val="20"/>
          <w:lang w:eastAsia="de-DE"/>
        </w:rPr>
        <w:t xml:space="preserve">. </w:t>
      </w:r>
      <w:r w:rsidR="00253D93">
        <w:rPr>
          <w:rFonts w:ascii="Arial" w:eastAsia="Times New Roman" w:hAnsi="Arial" w:cs="Arial"/>
          <w:color w:val="000000"/>
          <w:sz w:val="20"/>
          <w:szCs w:val="20"/>
          <w:lang w:eastAsia="de-DE"/>
        </w:rPr>
        <w:t>Entsprechende System-Weiterentwicklungen sollen</w:t>
      </w:r>
      <w:r w:rsidR="00D76851">
        <w:rPr>
          <w:rFonts w:ascii="Arial" w:eastAsia="Times New Roman" w:hAnsi="Arial" w:cs="Arial"/>
          <w:color w:val="000000"/>
          <w:sz w:val="20"/>
          <w:szCs w:val="20"/>
          <w:lang w:eastAsia="de-DE"/>
        </w:rPr>
        <w:t xml:space="preserve"> im Sinne der Partner</w:t>
      </w:r>
      <w:r w:rsidR="00253D93">
        <w:rPr>
          <w:rFonts w:ascii="Arial" w:eastAsia="Times New Roman" w:hAnsi="Arial" w:cs="Arial"/>
          <w:color w:val="000000"/>
          <w:sz w:val="20"/>
          <w:szCs w:val="20"/>
          <w:lang w:eastAsia="de-DE"/>
        </w:rPr>
        <w:t xml:space="preserve"> möglichst praxisnah</w:t>
      </w:r>
      <w:r w:rsidR="00D76851">
        <w:rPr>
          <w:rFonts w:ascii="Arial" w:eastAsia="Times New Roman" w:hAnsi="Arial" w:cs="Arial"/>
          <w:color w:val="000000"/>
          <w:sz w:val="20"/>
          <w:szCs w:val="20"/>
          <w:lang w:eastAsia="de-DE"/>
        </w:rPr>
        <w:t xml:space="preserve"> und alltagsgerecht</w:t>
      </w:r>
      <w:r w:rsidR="00253D93">
        <w:rPr>
          <w:rFonts w:ascii="Arial" w:eastAsia="Times New Roman" w:hAnsi="Arial" w:cs="Arial"/>
          <w:color w:val="000000"/>
          <w:sz w:val="20"/>
          <w:szCs w:val="20"/>
          <w:lang w:eastAsia="de-DE"/>
        </w:rPr>
        <w:t xml:space="preserve"> erfolgen. </w:t>
      </w:r>
    </w:p>
    <w:p w14:paraId="2BD34670" w14:textId="77777777" w:rsidR="00D201BE" w:rsidRDefault="00C42C12" w:rsidP="00C65539">
      <w:pPr>
        <w:spacing w:before="120" w:after="240" w:line="360" w:lineRule="auto"/>
        <w:ind w:right="1756"/>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Als „Bindeglied“ in der Kommunikation zwischen den Partnern und Interpneu wurde daher in den letzten Wochen</w:t>
      </w:r>
      <w:r w:rsidR="00D201BE">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 xml:space="preserve">ein Optimierungsteam etabliert, bestehend aus Vertretern der Händlerschaft sowie Konzept- und Vertriebsverantwortlichen auf der Anbieterseite. </w:t>
      </w:r>
    </w:p>
    <w:p w14:paraId="6341F075" w14:textId="77777777" w:rsidR="00C65539" w:rsidRPr="00744497" w:rsidRDefault="00C42C12" w:rsidP="00C65539">
      <w:pPr>
        <w:spacing w:before="120" w:after="240" w:line="360" w:lineRule="auto"/>
        <w:ind w:right="1756"/>
        <w:rPr>
          <w:rFonts w:ascii="Arial" w:eastAsia="Times New Roman" w:hAnsi="Arial" w:cs="Arial"/>
          <w:color w:val="000000"/>
          <w:sz w:val="20"/>
          <w:szCs w:val="20"/>
          <w:lang w:eastAsia="de-DE"/>
        </w:rPr>
      </w:pPr>
      <w:r w:rsidRPr="00744497">
        <w:rPr>
          <w:rFonts w:ascii="Arial" w:eastAsia="Times New Roman" w:hAnsi="Arial" w:cs="Arial"/>
          <w:color w:val="000000"/>
          <w:sz w:val="20"/>
          <w:szCs w:val="20"/>
          <w:lang w:eastAsia="de-DE"/>
        </w:rPr>
        <w:t xml:space="preserve">Aus jedem der fünf Vertriebsgebiete </w:t>
      </w:r>
      <w:r w:rsidR="00852ECC" w:rsidRPr="00744497">
        <w:rPr>
          <w:rFonts w:ascii="Arial" w:eastAsia="Times New Roman" w:hAnsi="Arial" w:cs="Arial"/>
          <w:color w:val="000000"/>
          <w:sz w:val="20"/>
          <w:szCs w:val="20"/>
          <w:lang w:eastAsia="de-DE"/>
        </w:rPr>
        <w:t>wird</w:t>
      </w:r>
      <w:r w:rsidRPr="00744497">
        <w:rPr>
          <w:rFonts w:ascii="Arial" w:eastAsia="Times New Roman" w:hAnsi="Arial" w:cs="Arial"/>
          <w:color w:val="000000"/>
          <w:sz w:val="20"/>
          <w:szCs w:val="20"/>
          <w:lang w:eastAsia="de-DE"/>
        </w:rPr>
        <w:t xml:space="preserve"> künftig je ein Partner </w:t>
      </w:r>
      <w:r w:rsidR="00C814EC" w:rsidRPr="00744497">
        <w:rPr>
          <w:rFonts w:ascii="Arial" w:eastAsia="Times New Roman" w:hAnsi="Arial" w:cs="Arial"/>
          <w:color w:val="000000"/>
          <w:sz w:val="20"/>
          <w:szCs w:val="20"/>
          <w:lang w:eastAsia="de-DE"/>
        </w:rPr>
        <w:t xml:space="preserve">in diesem Team mitarbeiten. </w:t>
      </w:r>
      <w:r w:rsidRPr="00744497">
        <w:rPr>
          <w:rFonts w:ascii="Arial" w:eastAsia="Times New Roman" w:hAnsi="Arial" w:cs="Arial"/>
          <w:color w:val="000000"/>
          <w:sz w:val="20"/>
          <w:szCs w:val="20"/>
          <w:lang w:eastAsia="de-DE"/>
        </w:rPr>
        <w:t xml:space="preserve">Die Zusammensetzung der Mitglieder </w:t>
      </w:r>
      <w:r w:rsidR="00852ECC" w:rsidRPr="00744497">
        <w:rPr>
          <w:rFonts w:ascii="Arial" w:eastAsia="Times New Roman" w:hAnsi="Arial" w:cs="Arial"/>
          <w:color w:val="000000"/>
          <w:sz w:val="20"/>
          <w:szCs w:val="20"/>
          <w:lang w:eastAsia="de-DE"/>
        </w:rPr>
        <w:t>soll</w:t>
      </w:r>
      <w:r w:rsidRPr="00744497">
        <w:rPr>
          <w:rFonts w:ascii="Arial" w:eastAsia="Times New Roman" w:hAnsi="Arial" w:cs="Arial"/>
          <w:color w:val="000000"/>
          <w:sz w:val="20"/>
          <w:szCs w:val="20"/>
          <w:lang w:eastAsia="de-DE"/>
        </w:rPr>
        <w:t xml:space="preserve"> rollierend erfolgen</w:t>
      </w:r>
      <w:r w:rsidR="007A4972" w:rsidRPr="00744497">
        <w:rPr>
          <w:rFonts w:ascii="Arial" w:eastAsia="Times New Roman" w:hAnsi="Arial" w:cs="Arial"/>
          <w:color w:val="000000"/>
          <w:sz w:val="20"/>
          <w:szCs w:val="20"/>
          <w:lang w:eastAsia="de-DE"/>
        </w:rPr>
        <w:t>.</w:t>
      </w:r>
      <w:r w:rsidRPr="00744497">
        <w:rPr>
          <w:rFonts w:ascii="Arial" w:eastAsia="Times New Roman" w:hAnsi="Arial" w:cs="Arial"/>
          <w:color w:val="000000"/>
          <w:sz w:val="20"/>
          <w:szCs w:val="20"/>
          <w:lang w:eastAsia="de-DE"/>
        </w:rPr>
        <w:t xml:space="preserve"> Je nach Agenda werden auch die </w:t>
      </w:r>
      <w:r w:rsidR="00852ECC" w:rsidRPr="00744497">
        <w:rPr>
          <w:rFonts w:ascii="Arial" w:eastAsia="Times New Roman" w:hAnsi="Arial" w:cs="Arial"/>
          <w:color w:val="000000"/>
          <w:sz w:val="20"/>
          <w:szCs w:val="20"/>
          <w:lang w:eastAsia="de-DE"/>
        </w:rPr>
        <w:t>jeweils zuständigen</w:t>
      </w:r>
      <w:r w:rsidRPr="00744497">
        <w:rPr>
          <w:rFonts w:ascii="Arial" w:eastAsia="Times New Roman" w:hAnsi="Arial" w:cs="Arial"/>
          <w:color w:val="000000"/>
          <w:sz w:val="20"/>
          <w:szCs w:val="20"/>
          <w:lang w:eastAsia="de-DE"/>
        </w:rPr>
        <w:t xml:space="preserve"> Verantwortlichen von Interpneu an den einmal pro Quartal stattfindenden Treffen teilnehmen. </w:t>
      </w:r>
    </w:p>
    <w:p w14:paraId="73B29410" w14:textId="77777777" w:rsidR="0067696F" w:rsidRPr="00744497" w:rsidRDefault="0067696F" w:rsidP="00C65539">
      <w:pPr>
        <w:spacing w:before="120" w:after="240" w:line="360" w:lineRule="auto"/>
        <w:ind w:right="1756"/>
        <w:rPr>
          <w:rFonts w:ascii="Arial" w:eastAsia="Times New Roman" w:hAnsi="Arial" w:cs="Arial"/>
          <w:strike/>
          <w:color w:val="000000"/>
          <w:sz w:val="20"/>
          <w:szCs w:val="20"/>
          <w:lang w:eastAsia="de-DE"/>
        </w:rPr>
      </w:pPr>
      <w:r w:rsidRPr="00744497">
        <w:rPr>
          <w:rFonts w:ascii="Arial" w:eastAsia="Times New Roman" w:hAnsi="Arial" w:cs="Arial"/>
          <w:color w:val="000000"/>
          <w:sz w:val="20"/>
          <w:szCs w:val="20"/>
          <w:lang w:eastAsia="de-DE"/>
        </w:rPr>
        <w:lastRenderedPageBreak/>
        <w:t xml:space="preserve">Die Teilnahme an der beratenden Funktion als Partnervertreter ist freiwillig. </w:t>
      </w:r>
      <w:r w:rsidR="007A4972" w:rsidRPr="00744497">
        <w:rPr>
          <w:rFonts w:ascii="Arial" w:eastAsia="Times New Roman" w:hAnsi="Arial" w:cs="Arial"/>
          <w:color w:val="000000"/>
          <w:sz w:val="20"/>
          <w:szCs w:val="20"/>
          <w:lang w:eastAsia="de-DE"/>
        </w:rPr>
        <w:t>Aus dem Kreis der Partnervertreter soll künftig ein Sprecher gewählt werden, dem auf</w:t>
      </w:r>
      <w:r w:rsidR="00744497">
        <w:rPr>
          <w:rFonts w:ascii="Arial" w:eastAsia="Times New Roman" w:hAnsi="Arial" w:cs="Arial"/>
          <w:color w:val="000000"/>
          <w:sz w:val="20"/>
          <w:szCs w:val="20"/>
          <w:lang w:eastAsia="de-DE"/>
        </w:rPr>
        <w:t xml:space="preserve"> Wunsch</w:t>
      </w:r>
      <w:r w:rsidR="007A4972" w:rsidRPr="00744497">
        <w:rPr>
          <w:rFonts w:ascii="Arial" w:eastAsia="Times New Roman" w:hAnsi="Arial" w:cs="Arial"/>
          <w:color w:val="000000"/>
          <w:sz w:val="20"/>
          <w:szCs w:val="20"/>
          <w:lang w:eastAsia="de-DE"/>
        </w:rPr>
        <w:t xml:space="preserve"> ein Rederecht auf der Jahrestagung eingeräumt wird. </w:t>
      </w:r>
    </w:p>
    <w:p w14:paraId="24E728AB" w14:textId="77777777" w:rsidR="00B83895" w:rsidRPr="00744497" w:rsidRDefault="00B07712" w:rsidP="00B83895">
      <w:pPr>
        <w:spacing w:before="120" w:after="240" w:line="360" w:lineRule="auto"/>
        <w:ind w:right="1756"/>
        <w:rPr>
          <w:rFonts w:ascii="Arial" w:eastAsia="Times New Roman" w:hAnsi="Arial" w:cs="Arial"/>
          <w:color w:val="000000"/>
          <w:sz w:val="20"/>
          <w:szCs w:val="20"/>
          <w:lang w:eastAsia="de-DE"/>
        </w:rPr>
      </w:pPr>
      <w:r w:rsidRPr="00744497">
        <w:rPr>
          <w:rFonts w:ascii="Arial" w:eastAsia="Times New Roman" w:hAnsi="Arial" w:cs="Arial"/>
          <w:color w:val="000000"/>
          <w:sz w:val="20"/>
          <w:szCs w:val="20"/>
          <w:lang w:eastAsia="de-DE"/>
        </w:rPr>
        <w:t xml:space="preserve">Die Fahrtkosten zu den </w:t>
      </w:r>
      <w:r w:rsidR="0067696F" w:rsidRPr="00744497">
        <w:rPr>
          <w:rFonts w:ascii="Arial" w:eastAsia="Times New Roman" w:hAnsi="Arial" w:cs="Arial"/>
          <w:color w:val="000000"/>
          <w:sz w:val="20"/>
          <w:szCs w:val="20"/>
          <w:lang w:eastAsia="de-DE"/>
        </w:rPr>
        <w:t xml:space="preserve">vierteljährlichen Treffen trägt Interpneu. Der Tagungsort wird nach den Anfahrtswegen abgestimmt. Die Tagesordnungspunkte werden von beiden Seiten eingereicht. Ziel ist, Wünsche, Anregungen sowie konstruktive Vorschläge zu konzeptionellen und vertriebsseitigen Weiterentwicklungen des Systems zu besprechen. </w:t>
      </w:r>
      <w:r w:rsidR="00B83895" w:rsidRPr="00744497">
        <w:rPr>
          <w:rFonts w:ascii="Arial" w:eastAsia="Times New Roman" w:hAnsi="Arial" w:cs="Arial"/>
          <w:color w:val="000000"/>
          <w:sz w:val="20"/>
          <w:szCs w:val="20"/>
          <w:lang w:eastAsia="de-DE"/>
        </w:rPr>
        <w:t xml:space="preserve">Für die Reifen1+ Händler sind die Partnervertreter zudem neutraler Ansprechpartner „in den eigenen Reihen“. </w:t>
      </w:r>
    </w:p>
    <w:p w14:paraId="530FEF87" w14:textId="77777777" w:rsidR="002B0788" w:rsidRPr="00744497" w:rsidRDefault="0067696F" w:rsidP="00C65539">
      <w:pPr>
        <w:spacing w:before="120" w:after="240" w:line="360" w:lineRule="auto"/>
        <w:ind w:right="1756"/>
        <w:rPr>
          <w:rFonts w:ascii="Arial" w:eastAsia="Times New Roman" w:hAnsi="Arial" w:cs="Arial"/>
          <w:strike/>
          <w:color w:val="000000"/>
          <w:sz w:val="20"/>
          <w:szCs w:val="20"/>
          <w:lang w:eastAsia="de-DE"/>
        </w:rPr>
      </w:pPr>
      <w:r w:rsidRPr="00744497">
        <w:rPr>
          <w:rFonts w:ascii="Arial" w:eastAsia="Times New Roman" w:hAnsi="Arial" w:cs="Arial"/>
          <w:color w:val="000000"/>
          <w:sz w:val="20"/>
          <w:szCs w:val="20"/>
          <w:lang w:eastAsia="de-DE"/>
        </w:rPr>
        <w:t>Für die Teilnahme qualifizieren sich daher besonders jene Reifen1+ Händler, die sich in der Lage sehen, einen „Blick über den Tellerrand“ - sprich den eigenen Betrieb - zu werfen und Interesse haben, am Konzept aktiv mitzuarbeiten.</w:t>
      </w:r>
      <w:r w:rsidR="00D76851" w:rsidRPr="00744497">
        <w:rPr>
          <w:rFonts w:ascii="Arial" w:eastAsia="Times New Roman" w:hAnsi="Arial" w:cs="Arial"/>
          <w:color w:val="000000"/>
          <w:sz w:val="20"/>
          <w:szCs w:val="20"/>
          <w:lang w:eastAsia="de-DE"/>
        </w:rPr>
        <w:t xml:space="preserve"> Auch </w:t>
      </w:r>
      <w:r w:rsidR="00B07712" w:rsidRPr="00744497">
        <w:rPr>
          <w:rFonts w:ascii="Arial" w:eastAsia="Times New Roman" w:hAnsi="Arial" w:cs="Arial"/>
          <w:color w:val="000000"/>
          <w:sz w:val="20"/>
          <w:szCs w:val="20"/>
          <w:lang w:eastAsia="de-DE"/>
        </w:rPr>
        <w:t xml:space="preserve">regionale </w:t>
      </w:r>
      <w:r w:rsidR="00D76851" w:rsidRPr="00744497">
        <w:rPr>
          <w:rFonts w:ascii="Arial" w:eastAsia="Times New Roman" w:hAnsi="Arial" w:cs="Arial"/>
          <w:color w:val="000000"/>
          <w:sz w:val="20"/>
          <w:szCs w:val="20"/>
          <w:lang w:eastAsia="de-DE"/>
        </w:rPr>
        <w:t xml:space="preserve">Tagungen </w:t>
      </w:r>
      <w:r w:rsidR="00B07712" w:rsidRPr="00744497">
        <w:rPr>
          <w:rFonts w:ascii="Arial" w:eastAsia="Times New Roman" w:hAnsi="Arial" w:cs="Arial"/>
          <w:color w:val="000000"/>
          <w:sz w:val="20"/>
          <w:szCs w:val="20"/>
          <w:lang w:eastAsia="de-DE"/>
        </w:rPr>
        <w:t xml:space="preserve">in den einzelnen Vertriebsgebieten sind möglich. </w:t>
      </w:r>
    </w:p>
    <w:p w14:paraId="2564EBDB" w14:textId="77777777" w:rsidR="00D76851" w:rsidRPr="00744497" w:rsidRDefault="00D76851" w:rsidP="00C65539">
      <w:pPr>
        <w:spacing w:before="120" w:after="240" w:line="360" w:lineRule="auto"/>
        <w:ind w:right="1756"/>
        <w:rPr>
          <w:rFonts w:ascii="Arial" w:eastAsia="Times New Roman" w:hAnsi="Arial" w:cs="Arial"/>
          <w:color w:val="000000"/>
          <w:sz w:val="20"/>
          <w:szCs w:val="20"/>
          <w:lang w:eastAsia="de-DE"/>
        </w:rPr>
      </w:pPr>
      <w:r w:rsidRPr="00744497">
        <w:rPr>
          <w:rFonts w:ascii="Arial" w:eastAsia="Times New Roman" w:hAnsi="Arial" w:cs="Arial"/>
          <w:color w:val="000000"/>
          <w:sz w:val="20"/>
          <w:szCs w:val="20"/>
          <w:lang w:eastAsia="de-DE"/>
        </w:rPr>
        <w:t xml:space="preserve">Im Gegenzug verpflichtet sich Interpneu, die Wünsche und Anregungen zu prüfen. Ein Feedback soll innerhalb von zwei Wochen nach Stattfinden der Treffen vorliegen. Ebenso liegt die organisatorische Koordination nebst Einladung und Protokollführung bei den Vertriebsverantwortlichen. </w:t>
      </w:r>
    </w:p>
    <w:p w14:paraId="2BB8F3EC" w14:textId="77777777" w:rsidR="00C414FA" w:rsidRPr="00D201BE" w:rsidRDefault="00D201BE" w:rsidP="00D201BE">
      <w:pPr>
        <w:spacing w:before="120" w:after="240" w:line="360" w:lineRule="auto"/>
        <w:ind w:right="1756"/>
        <w:rPr>
          <w:rFonts w:ascii="Arial" w:eastAsia="Times New Roman" w:hAnsi="Arial" w:cs="Arial"/>
          <w:color w:val="000000"/>
          <w:sz w:val="20"/>
          <w:szCs w:val="20"/>
          <w:lang w:eastAsia="de-DE"/>
        </w:rPr>
      </w:pPr>
      <w:r w:rsidRPr="00744497">
        <w:rPr>
          <w:rFonts w:ascii="Arial" w:eastAsia="Times New Roman" w:hAnsi="Arial" w:cs="Arial"/>
          <w:color w:val="000000"/>
          <w:sz w:val="20"/>
          <w:szCs w:val="20"/>
          <w:lang w:eastAsia="de-DE"/>
        </w:rPr>
        <w:t>Auf der Jahrestagung der Reifen1+ Händler mit Premium+ Status (Jahresumsatz bei Interpneu mindestens 50.000 Euro) vom 19.-21. Februar 2016 in Bad Griesbach/Bayern stell</w:t>
      </w:r>
      <w:r w:rsidR="00B83895" w:rsidRPr="00744497">
        <w:rPr>
          <w:rFonts w:ascii="Arial" w:eastAsia="Times New Roman" w:hAnsi="Arial" w:cs="Arial"/>
          <w:color w:val="000000"/>
          <w:sz w:val="20"/>
          <w:szCs w:val="20"/>
          <w:lang w:eastAsia="de-DE"/>
        </w:rPr>
        <w:t>t</w:t>
      </w:r>
      <w:r w:rsidR="00946077" w:rsidRPr="00744497">
        <w:rPr>
          <w:rFonts w:ascii="Arial" w:eastAsia="Times New Roman" w:hAnsi="Arial" w:cs="Arial"/>
          <w:color w:val="000000"/>
          <w:sz w:val="20"/>
          <w:szCs w:val="20"/>
          <w:lang w:eastAsia="de-DE"/>
        </w:rPr>
        <w:t xml:space="preserve"> Verkaufsleiter Fred Schorpp das</w:t>
      </w:r>
      <w:r w:rsidR="00B83895" w:rsidRPr="00744497">
        <w:rPr>
          <w:rFonts w:ascii="Arial" w:eastAsia="Times New Roman" w:hAnsi="Arial" w:cs="Arial"/>
          <w:color w:val="000000"/>
          <w:sz w:val="20"/>
          <w:szCs w:val="20"/>
          <w:lang w:eastAsia="de-DE"/>
        </w:rPr>
        <w:t xml:space="preserve"> neue</w:t>
      </w:r>
      <w:r w:rsidR="00946077" w:rsidRPr="00744497">
        <w:rPr>
          <w:rFonts w:ascii="Arial" w:eastAsia="Times New Roman" w:hAnsi="Arial" w:cs="Arial"/>
          <w:color w:val="000000"/>
          <w:sz w:val="20"/>
          <w:szCs w:val="20"/>
          <w:lang w:eastAsia="de-DE"/>
        </w:rPr>
        <w:t xml:space="preserve"> Modell des Optimierungsteams und </w:t>
      </w:r>
      <w:r w:rsidRPr="00744497">
        <w:rPr>
          <w:rFonts w:ascii="Arial" w:eastAsia="Times New Roman" w:hAnsi="Arial" w:cs="Arial"/>
          <w:color w:val="000000"/>
          <w:sz w:val="20"/>
          <w:szCs w:val="20"/>
          <w:lang w:eastAsia="de-DE"/>
        </w:rPr>
        <w:t xml:space="preserve">die </w:t>
      </w:r>
      <w:r w:rsidR="00946077" w:rsidRPr="00744497">
        <w:rPr>
          <w:rFonts w:ascii="Arial" w:eastAsia="Times New Roman" w:hAnsi="Arial" w:cs="Arial"/>
          <w:color w:val="000000"/>
          <w:sz w:val="20"/>
          <w:szCs w:val="20"/>
          <w:lang w:eastAsia="de-DE"/>
        </w:rPr>
        <w:t>ersten fünf Reifen1+ Partnervertreter vor.</w:t>
      </w:r>
      <w:r w:rsidR="00946077">
        <w:rPr>
          <w:rFonts w:ascii="Arial" w:eastAsia="Times New Roman" w:hAnsi="Arial" w:cs="Arial"/>
          <w:color w:val="000000"/>
          <w:sz w:val="20"/>
          <w:szCs w:val="20"/>
          <w:lang w:eastAsia="de-DE"/>
        </w:rPr>
        <w:t xml:space="preserve"> </w:t>
      </w:r>
    </w:p>
    <w:tbl>
      <w:tblPr>
        <w:tblW w:w="0" w:type="auto"/>
        <w:tblLook w:val="01E0" w:firstRow="1" w:lastRow="1" w:firstColumn="1" w:lastColumn="1" w:noHBand="0" w:noVBand="0"/>
      </w:tblPr>
      <w:tblGrid>
        <w:gridCol w:w="4708"/>
        <w:gridCol w:w="4580"/>
      </w:tblGrid>
      <w:tr w:rsidR="00AD2554" w:rsidRPr="003113FB" w14:paraId="4F0E587A" w14:textId="77777777" w:rsidTr="00221C90">
        <w:tc>
          <w:tcPr>
            <w:tcW w:w="4708" w:type="dxa"/>
          </w:tcPr>
          <w:p w14:paraId="71726386" w14:textId="77777777" w:rsidR="00AD2554" w:rsidRDefault="00AD2554" w:rsidP="00221C90">
            <w:pPr>
              <w:tabs>
                <w:tab w:val="left" w:pos="765"/>
              </w:tabs>
              <w:spacing w:after="0" w:line="240" w:lineRule="auto"/>
              <w:ind w:right="-1021"/>
              <w:rPr>
                <w:rFonts w:ascii="Arial Narrow" w:hAnsi="Arial Narrow"/>
                <w:sz w:val="20"/>
              </w:rPr>
            </w:pPr>
          </w:p>
          <w:p w14:paraId="4C60EDC3" w14:textId="77777777" w:rsidR="00AD2554" w:rsidRPr="003113FB" w:rsidRDefault="00AD2554" w:rsidP="00221C90">
            <w:pPr>
              <w:tabs>
                <w:tab w:val="left" w:pos="765"/>
              </w:tabs>
              <w:spacing w:after="0" w:line="240" w:lineRule="auto"/>
              <w:ind w:right="-1021"/>
              <w:rPr>
                <w:rFonts w:ascii="Arial Narrow" w:hAnsi="Arial Narrow"/>
                <w:sz w:val="20"/>
              </w:rPr>
            </w:pPr>
            <w:r w:rsidRPr="003113FB">
              <w:rPr>
                <w:rFonts w:ascii="Arial Narrow" w:hAnsi="Arial Narrow"/>
                <w:sz w:val="20"/>
              </w:rPr>
              <w:t>Interpneu Handelsgesellschaft mbH</w:t>
            </w:r>
          </w:p>
          <w:p w14:paraId="3D8E22D6" w14:textId="77777777" w:rsidR="00AD2554" w:rsidRPr="003113FB" w:rsidRDefault="00AD2554" w:rsidP="00221C90">
            <w:pPr>
              <w:tabs>
                <w:tab w:val="left" w:pos="765"/>
              </w:tabs>
              <w:spacing w:after="0" w:line="240" w:lineRule="auto"/>
              <w:ind w:right="-1021"/>
              <w:rPr>
                <w:rFonts w:ascii="Arial Narrow" w:hAnsi="Arial Narrow"/>
                <w:sz w:val="20"/>
              </w:rPr>
            </w:pPr>
            <w:r w:rsidRPr="003113FB">
              <w:rPr>
                <w:rFonts w:ascii="Arial Narrow" w:hAnsi="Arial Narrow"/>
                <w:sz w:val="20"/>
              </w:rPr>
              <w:t>An der Roßweid 23-25</w:t>
            </w:r>
          </w:p>
          <w:p w14:paraId="10DB5325" w14:textId="77777777" w:rsidR="00AD2554" w:rsidRPr="003113FB" w:rsidRDefault="00AD2554" w:rsidP="00221C90">
            <w:pPr>
              <w:tabs>
                <w:tab w:val="left" w:pos="765"/>
              </w:tabs>
              <w:spacing w:after="0" w:line="240" w:lineRule="auto"/>
              <w:ind w:right="-1021"/>
              <w:rPr>
                <w:rFonts w:ascii="Arial Narrow" w:hAnsi="Arial Narrow"/>
                <w:sz w:val="20"/>
              </w:rPr>
            </w:pPr>
            <w:r w:rsidRPr="003113FB">
              <w:rPr>
                <w:rFonts w:ascii="Arial Narrow" w:hAnsi="Arial Narrow"/>
                <w:sz w:val="20"/>
              </w:rPr>
              <w:t>76229 Karlsruhe</w:t>
            </w:r>
          </w:p>
          <w:p w14:paraId="49117F64" w14:textId="77777777" w:rsidR="00AD2554" w:rsidRPr="003113FB" w:rsidRDefault="00AD2554" w:rsidP="00221C90">
            <w:pPr>
              <w:spacing w:after="0" w:line="240" w:lineRule="auto"/>
              <w:ind w:right="2569"/>
              <w:rPr>
                <w:rFonts w:ascii="Arial Narrow" w:hAnsi="Arial Narrow"/>
                <w:sz w:val="20"/>
              </w:rPr>
            </w:pPr>
            <w:r w:rsidRPr="003113FB">
              <w:rPr>
                <w:rFonts w:ascii="Arial Narrow" w:hAnsi="Arial Narrow"/>
                <w:sz w:val="20"/>
              </w:rPr>
              <w:t xml:space="preserve">Deutschland / Germany www.interpneu.de </w:t>
            </w:r>
            <w:r>
              <w:rPr>
                <w:rFonts w:ascii="Arial Narrow" w:hAnsi="Arial Narrow"/>
                <w:sz w:val="20"/>
              </w:rPr>
              <w:br/>
              <w:t>www.reifen1plus.de</w:t>
            </w:r>
          </w:p>
        </w:tc>
        <w:tc>
          <w:tcPr>
            <w:tcW w:w="4580" w:type="dxa"/>
          </w:tcPr>
          <w:p w14:paraId="3F510E13" w14:textId="77777777" w:rsidR="00AD2554" w:rsidRDefault="00AD2554" w:rsidP="00221C90">
            <w:pPr>
              <w:tabs>
                <w:tab w:val="left" w:pos="765"/>
              </w:tabs>
              <w:spacing w:after="0" w:line="240" w:lineRule="auto"/>
              <w:ind w:right="1175"/>
              <w:rPr>
                <w:rFonts w:ascii="Arial Narrow" w:hAnsi="Arial Narrow"/>
                <w:sz w:val="20"/>
              </w:rPr>
            </w:pPr>
          </w:p>
          <w:p w14:paraId="2395B437" w14:textId="77777777" w:rsidR="00AD2554" w:rsidRPr="003113FB" w:rsidRDefault="00AD2554" w:rsidP="00221C90">
            <w:pPr>
              <w:tabs>
                <w:tab w:val="left" w:pos="765"/>
              </w:tabs>
              <w:spacing w:after="0" w:line="240" w:lineRule="auto"/>
              <w:ind w:right="1175"/>
              <w:rPr>
                <w:rFonts w:ascii="Arial Narrow" w:hAnsi="Arial Narrow"/>
                <w:sz w:val="20"/>
              </w:rPr>
            </w:pPr>
            <w:r w:rsidRPr="003113FB">
              <w:rPr>
                <w:rFonts w:ascii="Arial Narrow" w:hAnsi="Arial Narrow"/>
                <w:sz w:val="20"/>
              </w:rPr>
              <w:t>Kontakt:</w:t>
            </w:r>
          </w:p>
          <w:p w14:paraId="412F5621" w14:textId="77777777" w:rsidR="00AD2554" w:rsidRPr="003113FB" w:rsidRDefault="00AD2554" w:rsidP="00221C90">
            <w:pPr>
              <w:tabs>
                <w:tab w:val="left" w:pos="765"/>
              </w:tabs>
              <w:spacing w:after="0" w:line="240" w:lineRule="auto"/>
              <w:ind w:right="1175"/>
              <w:rPr>
                <w:rFonts w:ascii="Arial Narrow" w:hAnsi="Arial Narrow"/>
                <w:i/>
                <w:sz w:val="20"/>
              </w:rPr>
            </w:pPr>
            <w:r w:rsidRPr="003113FB">
              <w:rPr>
                <w:rFonts w:ascii="Arial Narrow" w:hAnsi="Arial Narrow"/>
                <w:sz w:val="20"/>
              </w:rPr>
              <w:t>Petra Lauber / zentrale Öffentlichkeitsarbeit</w:t>
            </w:r>
          </w:p>
          <w:p w14:paraId="50081A03" w14:textId="77777777" w:rsidR="00AD2554" w:rsidRPr="003113FB" w:rsidRDefault="00AD2554" w:rsidP="00221C90">
            <w:pPr>
              <w:tabs>
                <w:tab w:val="left" w:pos="765"/>
              </w:tabs>
              <w:spacing w:after="0" w:line="240" w:lineRule="auto"/>
              <w:ind w:right="1175"/>
              <w:rPr>
                <w:rFonts w:ascii="Arial Narrow" w:hAnsi="Arial Narrow"/>
                <w:i/>
                <w:sz w:val="20"/>
              </w:rPr>
            </w:pPr>
            <w:r w:rsidRPr="003113FB">
              <w:rPr>
                <w:rFonts w:ascii="Arial Narrow" w:hAnsi="Arial Narrow"/>
                <w:sz w:val="20"/>
              </w:rPr>
              <w:t>Telefon</w:t>
            </w:r>
            <w:r w:rsidRPr="003113FB">
              <w:rPr>
                <w:rFonts w:ascii="Arial Narrow" w:hAnsi="Arial Narrow"/>
                <w:sz w:val="20"/>
              </w:rPr>
              <w:tab/>
              <w:t xml:space="preserve"> +49 7 21 / 61 88 -209</w:t>
            </w:r>
          </w:p>
          <w:p w14:paraId="61DABFC0" w14:textId="77777777" w:rsidR="00AD2554" w:rsidRPr="003113FB" w:rsidRDefault="00AD2554" w:rsidP="00221C90">
            <w:pPr>
              <w:tabs>
                <w:tab w:val="left" w:pos="765"/>
              </w:tabs>
              <w:spacing w:after="0" w:line="240" w:lineRule="auto"/>
              <w:ind w:right="1175"/>
              <w:rPr>
                <w:rFonts w:ascii="Arial Narrow" w:hAnsi="Arial Narrow"/>
                <w:sz w:val="20"/>
              </w:rPr>
            </w:pPr>
            <w:r w:rsidRPr="003113FB">
              <w:rPr>
                <w:rFonts w:ascii="Arial Narrow" w:hAnsi="Arial Narrow"/>
                <w:sz w:val="20"/>
              </w:rPr>
              <w:t>Telefax</w:t>
            </w:r>
            <w:r w:rsidRPr="003113FB">
              <w:rPr>
                <w:rFonts w:ascii="Arial Narrow" w:hAnsi="Arial Narrow"/>
                <w:sz w:val="20"/>
              </w:rPr>
              <w:tab/>
              <w:t xml:space="preserve"> +49 7 21 / 61 88 -55209</w:t>
            </w:r>
          </w:p>
          <w:p w14:paraId="1FFB20B6" w14:textId="77777777" w:rsidR="00AD2554" w:rsidRDefault="00AD2554" w:rsidP="00221C90">
            <w:pPr>
              <w:spacing w:after="0" w:line="240" w:lineRule="auto"/>
              <w:ind w:right="1175"/>
              <w:rPr>
                <w:rFonts w:ascii="Arial Narrow" w:hAnsi="Arial Narrow"/>
                <w:sz w:val="20"/>
              </w:rPr>
            </w:pPr>
            <w:r w:rsidRPr="003113FB">
              <w:rPr>
                <w:rFonts w:ascii="Arial Narrow" w:hAnsi="Arial Narrow"/>
                <w:sz w:val="20"/>
              </w:rPr>
              <w:t xml:space="preserve">E-Mail: </w:t>
            </w:r>
            <w:r>
              <w:rPr>
                <w:rFonts w:ascii="Arial Narrow" w:hAnsi="Arial Narrow"/>
                <w:sz w:val="20"/>
              </w:rPr>
              <w:t>petra.lauber</w:t>
            </w:r>
            <w:r w:rsidRPr="003113FB">
              <w:rPr>
                <w:rFonts w:ascii="Arial Narrow" w:hAnsi="Arial Narrow"/>
                <w:sz w:val="20"/>
              </w:rPr>
              <w:t xml:space="preserve">@pneu.com  </w:t>
            </w:r>
          </w:p>
          <w:p w14:paraId="0022B88B" w14:textId="77777777" w:rsidR="00AD2554" w:rsidRPr="003113FB" w:rsidRDefault="00AD2554" w:rsidP="00221C90">
            <w:pPr>
              <w:spacing w:after="0" w:line="240" w:lineRule="auto"/>
              <w:ind w:right="1175"/>
              <w:rPr>
                <w:rFonts w:ascii="Arial Narrow" w:hAnsi="Arial Narrow"/>
                <w:sz w:val="20"/>
              </w:rPr>
            </w:pPr>
          </w:p>
        </w:tc>
      </w:tr>
    </w:tbl>
    <w:p w14:paraId="7465320F" w14:textId="77777777" w:rsidR="00CF3FC2" w:rsidRDefault="00CF3FC2" w:rsidP="00CF3FC2">
      <w:pPr>
        <w:rPr>
          <w:b/>
          <w:bCs/>
        </w:rPr>
      </w:pPr>
    </w:p>
    <w:p w14:paraId="693E6DB2" w14:textId="77777777" w:rsidR="00B83895" w:rsidRDefault="00B83895">
      <w:pPr>
        <w:rPr>
          <w:rFonts w:ascii="Arial Narrow" w:hAnsi="Arial Narrow"/>
          <w:b/>
        </w:rPr>
      </w:pPr>
      <w:r>
        <w:rPr>
          <w:rFonts w:ascii="Arial Narrow" w:hAnsi="Arial Narrow"/>
          <w:b/>
        </w:rPr>
        <w:br w:type="page"/>
      </w:r>
    </w:p>
    <w:p w14:paraId="1B03366F" w14:textId="77777777" w:rsidR="00AD2554" w:rsidRPr="00AD2554" w:rsidRDefault="00AD2554">
      <w:pPr>
        <w:rPr>
          <w:rFonts w:ascii="Arial Narrow" w:hAnsi="Arial Narrow"/>
          <w:b/>
        </w:rPr>
      </w:pPr>
      <w:r w:rsidRPr="00AD2554">
        <w:rPr>
          <w:rFonts w:ascii="Arial Narrow" w:hAnsi="Arial Narrow"/>
          <w:b/>
        </w:rPr>
        <w:lastRenderedPageBreak/>
        <w:t>Die Reifen1+ Partnervertreter Februar 2016</w:t>
      </w:r>
      <w:r>
        <w:rPr>
          <w:rFonts w:ascii="Arial Narrow" w:hAnsi="Arial Narrow"/>
          <w:b/>
        </w:rPr>
        <w:t xml:space="preserve">: </w:t>
      </w:r>
    </w:p>
    <w:p w14:paraId="654C01F6" w14:textId="77777777" w:rsidR="00C414FA" w:rsidRDefault="00C414FA" w:rsidP="006F79D0">
      <w:pPr>
        <w:ind w:left="-567"/>
      </w:pPr>
      <w:r>
        <w:rPr>
          <w:noProof/>
          <w:lang w:eastAsia="de-DE"/>
        </w:rPr>
        <w:drawing>
          <wp:inline distT="0" distB="0" distL="0" distR="0" wp14:anchorId="2D080C65" wp14:editId="28D0547C">
            <wp:extent cx="6588558" cy="4902927"/>
            <wp:effectExtent l="19050" t="0" r="2742" b="0"/>
            <wp:docPr id="1" name="Grafik 0" descr="Reifen1+Partnervertreter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fen1+Partnervertreter2016.jpg"/>
                    <pic:cNvPicPr/>
                  </pic:nvPicPr>
                  <pic:blipFill>
                    <a:blip r:embed="rId8" cstate="print"/>
                    <a:stretch>
                      <a:fillRect/>
                    </a:stretch>
                  </pic:blipFill>
                  <pic:spPr>
                    <a:xfrm>
                      <a:off x="0" y="0"/>
                      <a:ext cx="6589534" cy="4903653"/>
                    </a:xfrm>
                    <a:prstGeom prst="rect">
                      <a:avLst/>
                    </a:prstGeom>
                  </pic:spPr>
                </pic:pic>
              </a:graphicData>
            </a:graphic>
          </wp:inline>
        </w:drawing>
      </w:r>
    </w:p>
    <w:p w14:paraId="2FF418B4" w14:textId="77777777" w:rsidR="00AD2554" w:rsidRDefault="00AD2554">
      <w:r>
        <w:br w:type="page"/>
      </w:r>
    </w:p>
    <w:p w14:paraId="42647F2B" w14:textId="77777777" w:rsidR="00C414FA" w:rsidRPr="00744497" w:rsidRDefault="00744497">
      <w:pPr>
        <w:rPr>
          <w:rFonts w:ascii="Arial Narrow" w:hAnsi="Arial Narrow"/>
          <w:b/>
        </w:rPr>
      </w:pPr>
      <w:r w:rsidRPr="00744497">
        <w:rPr>
          <w:rFonts w:ascii="Arial Narrow" w:hAnsi="Arial Narrow"/>
          <w:b/>
        </w:rPr>
        <w:lastRenderedPageBreak/>
        <w:t>Die Reifen1+ Partnervertreter Februar 2016</w:t>
      </w:r>
    </w:p>
    <w:tbl>
      <w:tblPr>
        <w:tblStyle w:val="Tabellenraster"/>
        <w:tblW w:w="0" w:type="auto"/>
        <w:tblLook w:val="04A0" w:firstRow="1" w:lastRow="0" w:firstColumn="1" w:lastColumn="0" w:noHBand="0" w:noVBand="1"/>
      </w:tblPr>
      <w:tblGrid>
        <w:gridCol w:w="2235"/>
        <w:gridCol w:w="6977"/>
      </w:tblGrid>
      <w:tr w:rsidR="00C414FA" w:rsidRPr="00AD2554" w14:paraId="3ED69714" w14:textId="77777777" w:rsidTr="00946077">
        <w:tc>
          <w:tcPr>
            <w:tcW w:w="2235" w:type="dxa"/>
          </w:tcPr>
          <w:p w14:paraId="246F5CEE" w14:textId="77777777" w:rsidR="00C414FA" w:rsidRPr="00AD2554" w:rsidRDefault="00C414FA" w:rsidP="00946077">
            <w:pPr>
              <w:rPr>
                <w:rFonts w:ascii="Arial Narrow" w:hAnsi="Arial Narrow"/>
              </w:rPr>
            </w:pPr>
            <w:r w:rsidRPr="00AD2554">
              <w:rPr>
                <w:rFonts w:ascii="Arial Narrow" w:hAnsi="Arial Narrow"/>
              </w:rPr>
              <w:t>Gebiet: Andreas Burk</w:t>
            </w:r>
            <w:r w:rsidR="00946077" w:rsidRPr="00AD2554">
              <w:rPr>
                <w:rFonts w:ascii="Arial Narrow" w:hAnsi="Arial Narrow"/>
              </w:rPr>
              <w:br/>
            </w:r>
          </w:p>
        </w:tc>
        <w:tc>
          <w:tcPr>
            <w:tcW w:w="6977" w:type="dxa"/>
          </w:tcPr>
          <w:p w14:paraId="5F4CD4CD" w14:textId="77777777" w:rsidR="00C414FA" w:rsidRPr="00AD2554" w:rsidRDefault="00C414FA" w:rsidP="00221C90">
            <w:pPr>
              <w:rPr>
                <w:rFonts w:ascii="Arial Narrow" w:hAnsi="Arial Narrow"/>
                <w:b/>
              </w:rPr>
            </w:pPr>
            <w:r w:rsidRPr="00AD2554">
              <w:rPr>
                <w:rFonts w:ascii="Arial Narrow" w:hAnsi="Arial Narrow"/>
                <w:b/>
              </w:rPr>
              <w:t>Herr Thomas Kratz</w:t>
            </w:r>
          </w:p>
          <w:p w14:paraId="218C9B1C" w14:textId="77777777" w:rsidR="00946077" w:rsidRPr="00AD2554" w:rsidRDefault="00946077" w:rsidP="00946077">
            <w:pPr>
              <w:pStyle w:val="Listenabsatz"/>
              <w:numPr>
                <w:ilvl w:val="0"/>
                <w:numId w:val="10"/>
              </w:numPr>
              <w:rPr>
                <w:rFonts w:ascii="Arial Narrow" w:hAnsi="Arial Narrow"/>
              </w:rPr>
            </w:pPr>
            <w:r w:rsidRPr="00AD2554">
              <w:rPr>
                <w:rFonts w:ascii="Arial Narrow" w:hAnsi="Arial Narrow"/>
              </w:rPr>
              <w:t>Einer de</w:t>
            </w:r>
            <w:r w:rsidR="00C414FA" w:rsidRPr="00AD2554">
              <w:rPr>
                <w:rFonts w:ascii="Arial Narrow" w:hAnsi="Arial Narrow"/>
              </w:rPr>
              <w:t>r beiden Geschäftsführer der Fa. Kratz und Kehl. Auto- u. Reifenservice GmbH, in Osthofen</w:t>
            </w:r>
            <w:r w:rsidRPr="00AD2554">
              <w:rPr>
                <w:rFonts w:ascii="Arial Narrow" w:hAnsi="Arial Narrow"/>
              </w:rPr>
              <w:t xml:space="preserve">. </w:t>
            </w:r>
          </w:p>
          <w:p w14:paraId="2A274476" w14:textId="77777777" w:rsidR="00946077" w:rsidRPr="00AD2554" w:rsidRDefault="00946077" w:rsidP="00946077">
            <w:pPr>
              <w:pStyle w:val="Listenabsatz"/>
              <w:numPr>
                <w:ilvl w:val="0"/>
                <w:numId w:val="10"/>
              </w:numPr>
              <w:rPr>
                <w:rFonts w:ascii="Arial Narrow" w:hAnsi="Arial Narrow"/>
              </w:rPr>
            </w:pPr>
            <w:r w:rsidRPr="00AD2554">
              <w:rPr>
                <w:rFonts w:ascii="Arial Narrow" w:hAnsi="Arial Narrow"/>
              </w:rPr>
              <w:t>Gegründet 1998 durch Thom</w:t>
            </w:r>
            <w:r w:rsidR="00744497">
              <w:rPr>
                <w:rFonts w:ascii="Arial Narrow" w:hAnsi="Arial Narrow"/>
              </w:rPr>
              <w:t>as Kratz, als Einzelunternehmen</w:t>
            </w:r>
            <w:r w:rsidRPr="00AD2554">
              <w:rPr>
                <w:rFonts w:ascii="Arial Narrow" w:hAnsi="Arial Narrow"/>
              </w:rPr>
              <w:t>. Im Jahre 2000 stieg dann sein Geschäftspartner, Ralf Kehl, ins Unternehmen ein und aus dem Einzelunternehmen wurde eine GmbH.</w:t>
            </w:r>
          </w:p>
          <w:p w14:paraId="3F7A1AB0" w14:textId="77777777" w:rsidR="00946077" w:rsidRPr="00AD2554" w:rsidRDefault="00946077" w:rsidP="00221C90">
            <w:pPr>
              <w:pStyle w:val="Listenabsatz"/>
              <w:numPr>
                <w:ilvl w:val="0"/>
                <w:numId w:val="10"/>
              </w:numPr>
              <w:rPr>
                <w:rFonts w:ascii="Arial Narrow" w:hAnsi="Arial Narrow"/>
              </w:rPr>
            </w:pPr>
            <w:r w:rsidRPr="00AD2554">
              <w:rPr>
                <w:rFonts w:ascii="Arial Narrow" w:hAnsi="Arial Narrow"/>
              </w:rPr>
              <w:t>Bereits seit 1999 Partner (früher als Pneuhage Vertriebspartner, bis zur Ablö</w:t>
            </w:r>
            <w:r w:rsidR="00744497">
              <w:rPr>
                <w:rFonts w:ascii="Arial Narrow" w:hAnsi="Arial Narrow"/>
              </w:rPr>
              <w:t>sung des Systems durch Reifen1+).</w:t>
            </w:r>
          </w:p>
          <w:p w14:paraId="4A5EB824" w14:textId="77777777" w:rsidR="00946077" w:rsidRPr="00AD2554" w:rsidRDefault="00C414FA" w:rsidP="00221C90">
            <w:pPr>
              <w:pStyle w:val="Listenabsatz"/>
              <w:numPr>
                <w:ilvl w:val="0"/>
                <w:numId w:val="10"/>
              </w:numPr>
              <w:rPr>
                <w:rFonts w:ascii="Arial Narrow" w:hAnsi="Arial Narrow"/>
              </w:rPr>
            </w:pPr>
            <w:r w:rsidRPr="00AD2554">
              <w:rPr>
                <w:rFonts w:ascii="Arial Narrow" w:hAnsi="Arial Narrow"/>
              </w:rPr>
              <w:t>Reparatur</w:t>
            </w:r>
            <w:r w:rsidR="00946077" w:rsidRPr="00AD2554">
              <w:rPr>
                <w:rFonts w:ascii="Arial Narrow" w:hAnsi="Arial Narrow"/>
              </w:rPr>
              <w:t xml:space="preserve"> und Wartung ink</w:t>
            </w:r>
            <w:r w:rsidRPr="00AD2554">
              <w:rPr>
                <w:rFonts w:ascii="Arial Narrow" w:hAnsi="Arial Narrow"/>
              </w:rPr>
              <w:t>l</w:t>
            </w:r>
            <w:r w:rsidR="00946077" w:rsidRPr="00AD2554">
              <w:rPr>
                <w:rFonts w:ascii="Arial Narrow" w:hAnsi="Arial Narrow"/>
              </w:rPr>
              <w:t>usive</w:t>
            </w:r>
            <w:r w:rsidRPr="00AD2554">
              <w:rPr>
                <w:rFonts w:ascii="Arial Narrow" w:hAnsi="Arial Narrow"/>
              </w:rPr>
              <w:t xml:space="preserve"> </w:t>
            </w:r>
            <w:r w:rsidR="00946077" w:rsidRPr="00AD2554">
              <w:rPr>
                <w:rFonts w:ascii="Arial Narrow" w:hAnsi="Arial Narrow"/>
              </w:rPr>
              <w:t>sämtlicher</w:t>
            </w:r>
            <w:r w:rsidRPr="00AD2554">
              <w:rPr>
                <w:rFonts w:ascii="Arial Narrow" w:hAnsi="Arial Narrow"/>
              </w:rPr>
              <w:t xml:space="preserve"> Unfallreparaturen für PKW und LLKW. Es wird ein Waschplatz mit 4 SB-Waschboxen für PKW und LLKW, sowie der Handel- und Service von</w:t>
            </w:r>
            <w:r w:rsidR="00946077" w:rsidRPr="00AD2554">
              <w:rPr>
                <w:rFonts w:ascii="Arial Narrow" w:hAnsi="Arial Narrow"/>
              </w:rPr>
              <w:t xml:space="preserve"> Reifen u. Felgen incl. Zubehör betrieben</w:t>
            </w:r>
            <w:r w:rsidRPr="00AD2554">
              <w:rPr>
                <w:rFonts w:ascii="Arial Narrow" w:hAnsi="Arial Narrow"/>
              </w:rPr>
              <w:t>.</w:t>
            </w:r>
          </w:p>
          <w:p w14:paraId="2ECB0DA1" w14:textId="77777777" w:rsidR="00946077" w:rsidRPr="00AD2554" w:rsidRDefault="00C414FA" w:rsidP="00744497">
            <w:pPr>
              <w:pStyle w:val="Listenabsatz"/>
              <w:numPr>
                <w:ilvl w:val="0"/>
                <w:numId w:val="10"/>
              </w:numPr>
              <w:rPr>
                <w:rFonts w:ascii="Arial Narrow" w:hAnsi="Arial Narrow"/>
              </w:rPr>
            </w:pPr>
            <w:r w:rsidRPr="00AD2554">
              <w:rPr>
                <w:rFonts w:ascii="Arial Narrow" w:hAnsi="Arial Narrow"/>
              </w:rPr>
              <w:t>18 Mitarbeiter in</w:t>
            </w:r>
            <w:r w:rsidR="00946077" w:rsidRPr="00AD2554">
              <w:rPr>
                <w:rFonts w:ascii="Arial Narrow" w:hAnsi="Arial Narrow"/>
              </w:rPr>
              <w:t>klusive</w:t>
            </w:r>
            <w:r w:rsidRPr="00AD2554">
              <w:rPr>
                <w:rFonts w:ascii="Arial Narrow" w:hAnsi="Arial Narrow"/>
              </w:rPr>
              <w:t xml:space="preserve"> 2 </w:t>
            </w:r>
            <w:r w:rsidR="00946077" w:rsidRPr="00AD2554">
              <w:rPr>
                <w:rFonts w:ascii="Arial Narrow" w:hAnsi="Arial Narrow"/>
              </w:rPr>
              <w:t>Auszubildender</w:t>
            </w:r>
            <w:r w:rsidRPr="00AD2554">
              <w:rPr>
                <w:rFonts w:ascii="Arial Narrow" w:hAnsi="Arial Narrow"/>
              </w:rPr>
              <w:t xml:space="preserve"> als KFZ-Mechatroniker.</w:t>
            </w:r>
          </w:p>
        </w:tc>
      </w:tr>
      <w:tr w:rsidR="00C414FA" w:rsidRPr="00AD2554" w14:paraId="1993D139" w14:textId="77777777" w:rsidTr="00946077">
        <w:tc>
          <w:tcPr>
            <w:tcW w:w="2235" w:type="dxa"/>
          </w:tcPr>
          <w:p w14:paraId="496EBFF1" w14:textId="77777777" w:rsidR="00C414FA" w:rsidRPr="00AD2554" w:rsidRDefault="00C414FA" w:rsidP="00221C90">
            <w:pPr>
              <w:rPr>
                <w:rFonts w:ascii="Arial Narrow" w:hAnsi="Arial Narrow"/>
              </w:rPr>
            </w:pPr>
            <w:r w:rsidRPr="00AD2554">
              <w:rPr>
                <w:rFonts w:ascii="Arial Narrow" w:hAnsi="Arial Narrow"/>
              </w:rPr>
              <w:t>Gebiet: Smike Kliemann</w:t>
            </w:r>
          </w:p>
        </w:tc>
        <w:tc>
          <w:tcPr>
            <w:tcW w:w="6977" w:type="dxa"/>
          </w:tcPr>
          <w:p w14:paraId="38C66D0C" w14:textId="77777777" w:rsidR="00C414FA" w:rsidRPr="00AD2554" w:rsidRDefault="00C414FA" w:rsidP="00221C90">
            <w:pPr>
              <w:rPr>
                <w:rFonts w:ascii="Arial Narrow" w:hAnsi="Arial Narrow"/>
                <w:b/>
              </w:rPr>
            </w:pPr>
            <w:r w:rsidRPr="00AD2554">
              <w:rPr>
                <w:rFonts w:ascii="Arial Narrow" w:hAnsi="Arial Narrow"/>
                <w:b/>
              </w:rPr>
              <w:t>Herr Lars Liensdorf</w:t>
            </w:r>
          </w:p>
          <w:p w14:paraId="2F523FCD" w14:textId="77777777" w:rsidR="00946077" w:rsidRPr="00AD2554" w:rsidRDefault="00C414FA" w:rsidP="00221C90">
            <w:pPr>
              <w:pStyle w:val="Listenabsatz"/>
              <w:numPr>
                <w:ilvl w:val="0"/>
                <w:numId w:val="10"/>
              </w:numPr>
              <w:rPr>
                <w:rFonts w:ascii="Arial Narrow" w:hAnsi="Arial Narrow"/>
              </w:rPr>
            </w:pPr>
            <w:r w:rsidRPr="00AD2554">
              <w:rPr>
                <w:rFonts w:ascii="Arial Narrow" w:hAnsi="Arial Narrow"/>
              </w:rPr>
              <w:t xml:space="preserve">Inhaber der Fa. Autoservice Liensdorf, in Lamspringe. Als Kfz-Meister betreibt er seit März 1994 eine freie Kfz-Werstatt und Kfz-Handel. Bereits im November 1994 wurde ein Reifenhandel angegliedert und seit April 2015 ist die Fa. </w:t>
            </w:r>
            <w:proofErr w:type="spellStart"/>
            <w:r w:rsidRPr="00AD2554">
              <w:rPr>
                <w:rFonts w:ascii="Arial Narrow" w:hAnsi="Arial Narrow"/>
              </w:rPr>
              <w:t>Liensdorf</w:t>
            </w:r>
            <w:proofErr w:type="spellEnd"/>
            <w:r w:rsidRPr="00AD2554">
              <w:rPr>
                <w:rFonts w:ascii="Arial Narrow" w:hAnsi="Arial Narrow"/>
              </w:rPr>
              <w:t xml:space="preserve"> auch Bosch Car-Service</w:t>
            </w:r>
            <w:r w:rsidR="00744497">
              <w:rPr>
                <w:rFonts w:ascii="Arial Narrow" w:hAnsi="Arial Narrow"/>
              </w:rPr>
              <w:t xml:space="preserve"> Partner</w:t>
            </w:r>
            <w:r w:rsidRPr="00AD2554">
              <w:rPr>
                <w:rFonts w:ascii="Arial Narrow" w:hAnsi="Arial Narrow"/>
              </w:rPr>
              <w:t>.</w:t>
            </w:r>
          </w:p>
          <w:p w14:paraId="0166582B" w14:textId="77777777" w:rsidR="00946077" w:rsidRPr="00AD2554" w:rsidRDefault="00C414FA" w:rsidP="00221C90">
            <w:pPr>
              <w:pStyle w:val="Listenabsatz"/>
              <w:numPr>
                <w:ilvl w:val="0"/>
                <w:numId w:val="10"/>
              </w:numPr>
              <w:rPr>
                <w:rFonts w:ascii="Arial Narrow" w:hAnsi="Arial Narrow"/>
              </w:rPr>
            </w:pPr>
            <w:r w:rsidRPr="00AD2554">
              <w:rPr>
                <w:rFonts w:ascii="Arial Narrow" w:hAnsi="Arial Narrow"/>
              </w:rPr>
              <w:t xml:space="preserve">12 Mitarbeiter incl. </w:t>
            </w:r>
            <w:r w:rsidR="00946077" w:rsidRPr="00AD2554">
              <w:rPr>
                <w:rFonts w:ascii="Arial Narrow" w:hAnsi="Arial Narrow"/>
              </w:rPr>
              <w:t>Auszubildende</w:t>
            </w:r>
            <w:r w:rsidR="00744497">
              <w:rPr>
                <w:rFonts w:ascii="Arial Narrow" w:hAnsi="Arial Narrow"/>
              </w:rPr>
              <w:t>.</w:t>
            </w:r>
          </w:p>
          <w:p w14:paraId="4E51220B" w14:textId="77777777" w:rsidR="00C414FA" w:rsidRPr="00AD2554" w:rsidRDefault="00946077" w:rsidP="00744497">
            <w:pPr>
              <w:pStyle w:val="Listenabsatz"/>
              <w:numPr>
                <w:ilvl w:val="0"/>
                <w:numId w:val="10"/>
              </w:numPr>
              <w:rPr>
                <w:rFonts w:ascii="Arial Narrow" w:hAnsi="Arial Narrow"/>
              </w:rPr>
            </w:pPr>
            <w:r w:rsidRPr="00AD2554">
              <w:rPr>
                <w:rFonts w:ascii="Arial Narrow" w:hAnsi="Arial Narrow"/>
              </w:rPr>
              <w:t>De</w:t>
            </w:r>
            <w:r w:rsidR="00CE2316" w:rsidRPr="00AD2554">
              <w:rPr>
                <w:rFonts w:ascii="Arial Narrow" w:hAnsi="Arial Narrow"/>
              </w:rPr>
              <w:t>m</w:t>
            </w:r>
            <w:r w:rsidRPr="00AD2554">
              <w:rPr>
                <w:rFonts w:ascii="Arial Narrow" w:hAnsi="Arial Narrow"/>
              </w:rPr>
              <w:t xml:space="preserve"> </w:t>
            </w:r>
            <w:r w:rsidR="00CE2316" w:rsidRPr="00AD2554">
              <w:rPr>
                <w:rFonts w:ascii="Arial Narrow" w:hAnsi="Arial Narrow"/>
              </w:rPr>
              <w:t xml:space="preserve">Partnerkonzept der Unternehmensgruppe </w:t>
            </w:r>
            <w:r w:rsidR="00C414FA" w:rsidRPr="00AD2554">
              <w:rPr>
                <w:rFonts w:ascii="Arial Narrow" w:hAnsi="Arial Narrow"/>
              </w:rPr>
              <w:t xml:space="preserve">hat sich H. </w:t>
            </w:r>
            <w:proofErr w:type="spellStart"/>
            <w:r w:rsidR="00C414FA" w:rsidRPr="00AD2554">
              <w:rPr>
                <w:rFonts w:ascii="Arial Narrow" w:hAnsi="Arial Narrow"/>
              </w:rPr>
              <w:t>Liensdorf</w:t>
            </w:r>
            <w:proofErr w:type="spellEnd"/>
            <w:r w:rsidR="00C414FA" w:rsidRPr="00AD2554">
              <w:rPr>
                <w:rFonts w:ascii="Arial Narrow" w:hAnsi="Arial Narrow"/>
              </w:rPr>
              <w:t xml:space="preserve"> 2002 angeschlossen.</w:t>
            </w:r>
          </w:p>
        </w:tc>
      </w:tr>
      <w:tr w:rsidR="00C414FA" w:rsidRPr="00AD2554" w14:paraId="53DF5271" w14:textId="77777777" w:rsidTr="00946077">
        <w:tc>
          <w:tcPr>
            <w:tcW w:w="2235" w:type="dxa"/>
          </w:tcPr>
          <w:p w14:paraId="56CE32C0" w14:textId="77777777" w:rsidR="00C414FA" w:rsidRPr="00AD2554" w:rsidRDefault="00C414FA" w:rsidP="00221C90">
            <w:pPr>
              <w:rPr>
                <w:rFonts w:ascii="Arial Narrow" w:hAnsi="Arial Narrow"/>
              </w:rPr>
            </w:pPr>
            <w:r w:rsidRPr="00AD2554">
              <w:rPr>
                <w:rFonts w:ascii="Arial Narrow" w:hAnsi="Arial Narrow"/>
              </w:rPr>
              <w:t>Gebiet: Andreas Tanski</w:t>
            </w:r>
          </w:p>
        </w:tc>
        <w:tc>
          <w:tcPr>
            <w:tcW w:w="6977" w:type="dxa"/>
          </w:tcPr>
          <w:p w14:paraId="3F7DCEAF" w14:textId="77777777" w:rsidR="00C414FA" w:rsidRPr="00AD2554" w:rsidRDefault="00C414FA" w:rsidP="00221C90">
            <w:pPr>
              <w:rPr>
                <w:rFonts w:ascii="Arial Narrow" w:hAnsi="Arial Narrow"/>
                <w:b/>
              </w:rPr>
            </w:pPr>
            <w:r w:rsidRPr="00AD2554">
              <w:rPr>
                <w:rFonts w:ascii="Arial Narrow" w:hAnsi="Arial Narrow"/>
                <w:b/>
              </w:rPr>
              <w:t>Herr Michael Noiron</w:t>
            </w:r>
          </w:p>
          <w:p w14:paraId="586EEEBB" w14:textId="77777777" w:rsidR="00946077" w:rsidRPr="00AD2554" w:rsidRDefault="00C414FA" w:rsidP="00221C90">
            <w:pPr>
              <w:pStyle w:val="Listenabsatz"/>
              <w:numPr>
                <w:ilvl w:val="0"/>
                <w:numId w:val="10"/>
              </w:numPr>
              <w:rPr>
                <w:rFonts w:ascii="Arial Narrow" w:hAnsi="Arial Narrow"/>
              </w:rPr>
            </w:pPr>
            <w:r w:rsidRPr="00AD2554">
              <w:rPr>
                <w:rFonts w:ascii="Arial Narrow" w:hAnsi="Arial Narrow"/>
              </w:rPr>
              <w:t>Inhaber der Firma Noiron, in Waldbröl.</w:t>
            </w:r>
          </w:p>
          <w:p w14:paraId="32C97000" w14:textId="77777777" w:rsidR="00946077" w:rsidRPr="00AD2554" w:rsidRDefault="00C414FA" w:rsidP="00221C90">
            <w:pPr>
              <w:pStyle w:val="Listenabsatz"/>
              <w:numPr>
                <w:ilvl w:val="0"/>
                <w:numId w:val="10"/>
              </w:numPr>
              <w:rPr>
                <w:rFonts w:ascii="Arial Narrow" w:hAnsi="Arial Narrow"/>
              </w:rPr>
            </w:pPr>
            <w:r w:rsidRPr="00AD2554">
              <w:rPr>
                <w:rFonts w:ascii="Arial Narrow" w:hAnsi="Arial Narrow"/>
              </w:rPr>
              <w:t xml:space="preserve">1955 von seinem </w:t>
            </w:r>
            <w:r w:rsidR="00946077" w:rsidRPr="00AD2554">
              <w:rPr>
                <w:rFonts w:ascii="Arial Narrow" w:hAnsi="Arial Narrow"/>
              </w:rPr>
              <w:t xml:space="preserve">Großvater Wilhelm Noiron gegründet. </w:t>
            </w:r>
            <w:r w:rsidR="00744497">
              <w:rPr>
                <w:rFonts w:ascii="Arial Narrow" w:hAnsi="Arial Narrow"/>
              </w:rPr>
              <w:t xml:space="preserve">Er </w:t>
            </w:r>
            <w:r w:rsidRPr="00AD2554">
              <w:rPr>
                <w:rFonts w:ascii="Arial Narrow" w:hAnsi="Arial Narrow"/>
              </w:rPr>
              <w:t xml:space="preserve"> hat die Firma 2009 von seinem Vater</w:t>
            </w:r>
            <w:r w:rsidR="00744497">
              <w:rPr>
                <w:rFonts w:ascii="Arial Narrow" w:hAnsi="Arial Narrow"/>
              </w:rPr>
              <w:t xml:space="preserve"> Peter und Onkel</w:t>
            </w:r>
            <w:r w:rsidRPr="00AD2554">
              <w:rPr>
                <w:rFonts w:ascii="Arial Narrow" w:hAnsi="Arial Narrow"/>
              </w:rPr>
              <w:t xml:space="preserve"> Mario </w:t>
            </w:r>
            <w:proofErr w:type="spellStart"/>
            <w:r w:rsidRPr="00AD2554">
              <w:rPr>
                <w:rFonts w:ascii="Arial Narrow" w:hAnsi="Arial Narrow"/>
              </w:rPr>
              <w:t>Noiron</w:t>
            </w:r>
            <w:proofErr w:type="spellEnd"/>
            <w:r w:rsidR="00744497">
              <w:rPr>
                <w:rFonts w:ascii="Arial Narrow" w:hAnsi="Arial Narrow"/>
              </w:rPr>
              <w:t xml:space="preserve"> </w:t>
            </w:r>
            <w:r w:rsidRPr="00AD2554">
              <w:rPr>
                <w:rFonts w:ascii="Arial Narrow" w:hAnsi="Arial Narrow"/>
              </w:rPr>
              <w:t>übernommen.</w:t>
            </w:r>
          </w:p>
          <w:p w14:paraId="74DA7156" w14:textId="77777777" w:rsidR="00946077" w:rsidRPr="00AD2554" w:rsidRDefault="00C414FA" w:rsidP="00946077">
            <w:pPr>
              <w:pStyle w:val="Listenabsatz"/>
              <w:numPr>
                <w:ilvl w:val="0"/>
                <w:numId w:val="10"/>
              </w:numPr>
              <w:rPr>
                <w:rFonts w:ascii="Arial Narrow" w:hAnsi="Arial Narrow"/>
              </w:rPr>
            </w:pPr>
            <w:r w:rsidRPr="00AD2554">
              <w:rPr>
                <w:rFonts w:ascii="Arial Narrow" w:hAnsi="Arial Narrow"/>
              </w:rPr>
              <w:t>Es wird eine Autoverwertung, Neu- u. Gebrauchtteilehandel ein Reifenservice sowie ein Abschleppdienst für PKW, LKW und Busse und ein Entsorgungsfachbetrieb mit Sch</w:t>
            </w:r>
            <w:r w:rsidR="00946077" w:rsidRPr="00AD2554">
              <w:rPr>
                <w:rFonts w:ascii="Arial Narrow" w:hAnsi="Arial Narrow"/>
              </w:rPr>
              <w:t>rott und Metallhandel betrieben.</w:t>
            </w:r>
          </w:p>
          <w:p w14:paraId="7B3AD910" w14:textId="77777777" w:rsidR="00946077" w:rsidRPr="00AD2554" w:rsidRDefault="00C414FA" w:rsidP="00946077">
            <w:pPr>
              <w:pStyle w:val="Listenabsatz"/>
              <w:numPr>
                <w:ilvl w:val="0"/>
                <w:numId w:val="10"/>
              </w:numPr>
              <w:rPr>
                <w:rFonts w:ascii="Arial Narrow" w:hAnsi="Arial Narrow"/>
              </w:rPr>
            </w:pPr>
            <w:r w:rsidRPr="00AD2554">
              <w:rPr>
                <w:rFonts w:ascii="Arial Narrow" w:hAnsi="Arial Narrow"/>
              </w:rPr>
              <w:t>16 Mitarbeiter</w:t>
            </w:r>
            <w:r w:rsidR="00744497">
              <w:rPr>
                <w:rFonts w:ascii="Arial Narrow" w:hAnsi="Arial Narrow"/>
              </w:rPr>
              <w:t>.</w:t>
            </w:r>
          </w:p>
          <w:p w14:paraId="1BA63F83" w14:textId="77777777" w:rsidR="00C414FA" w:rsidRPr="00AD2554" w:rsidRDefault="00946077" w:rsidP="00946077">
            <w:pPr>
              <w:pStyle w:val="Listenabsatz"/>
              <w:numPr>
                <w:ilvl w:val="0"/>
                <w:numId w:val="10"/>
              </w:numPr>
              <w:rPr>
                <w:rFonts w:ascii="Arial Narrow" w:hAnsi="Arial Narrow"/>
              </w:rPr>
            </w:pPr>
            <w:r w:rsidRPr="00AD2554">
              <w:rPr>
                <w:rFonts w:ascii="Arial Narrow" w:hAnsi="Arial Narrow"/>
              </w:rPr>
              <w:t>G</w:t>
            </w:r>
            <w:r w:rsidR="00C414FA" w:rsidRPr="00AD2554">
              <w:rPr>
                <w:rFonts w:ascii="Arial Narrow" w:hAnsi="Arial Narrow"/>
              </w:rPr>
              <w:t xml:space="preserve">ehört </w:t>
            </w:r>
            <w:r w:rsidRPr="00AD2554">
              <w:rPr>
                <w:rFonts w:ascii="Arial Narrow" w:hAnsi="Arial Narrow"/>
              </w:rPr>
              <w:t>dem</w:t>
            </w:r>
            <w:r w:rsidR="00C414FA" w:rsidRPr="00AD2554">
              <w:rPr>
                <w:rFonts w:ascii="Arial Narrow" w:hAnsi="Arial Narrow"/>
              </w:rPr>
              <w:t xml:space="preserve"> Reifen1+-Konzept seit 2015 an.</w:t>
            </w:r>
          </w:p>
        </w:tc>
      </w:tr>
      <w:tr w:rsidR="00C414FA" w:rsidRPr="00AD2554" w14:paraId="149ACABC" w14:textId="77777777" w:rsidTr="00946077">
        <w:tc>
          <w:tcPr>
            <w:tcW w:w="2235" w:type="dxa"/>
          </w:tcPr>
          <w:p w14:paraId="396A8853" w14:textId="77777777" w:rsidR="00C414FA" w:rsidRPr="00AD2554" w:rsidRDefault="00C414FA" w:rsidP="00221C90">
            <w:pPr>
              <w:rPr>
                <w:rFonts w:ascii="Arial Narrow" w:hAnsi="Arial Narrow"/>
              </w:rPr>
            </w:pPr>
            <w:r w:rsidRPr="00AD2554">
              <w:rPr>
                <w:rFonts w:ascii="Arial Narrow" w:hAnsi="Arial Narrow"/>
              </w:rPr>
              <w:t>Gebiet: Ingolf Krebs</w:t>
            </w:r>
          </w:p>
        </w:tc>
        <w:tc>
          <w:tcPr>
            <w:tcW w:w="6977" w:type="dxa"/>
          </w:tcPr>
          <w:p w14:paraId="46FCB8BC" w14:textId="77777777" w:rsidR="00C414FA" w:rsidRPr="00AD2554" w:rsidRDefault="00C414FA" w:rsidP="00221C90">
            <w:pPr>
              <w:rPr>
                <w:rFonts w:ascii="Arial Narrow" w:hAnsi="Arial Narrow"/>
                <w:b/>
              </w:rPr>
            </w:pPr>
            <w:r w:rsidRPr="00AD2554">
              <w:rPr>
                <w:rFonts w:ascii="Arial Narrow" w:hAnsi="Arial Narrow"/>
                <w:b/>
              </w:rPr>
              <w:t>Herr Jürgen Mersiowsky</w:t>
            </w:r>
          </w:p>
          <w:p w14:paraId="6847E34E" w14:textId="77777777" w:rsidR="00CE2316" w:rsidRPr="00AD2554" w:rsidRDefault="00CE2316" w:rsidP="00CE2316">
            <w:pPr>
              <w:pStyle w:val="Listenabsatz"/>
              <w:numPr>
                <w:ilvl w:val="0"/>
                <w:numId w:val="10"/>
              </w:numPr>
              <w:rPr>
                <w:rFonts w:ascii="Arial Narrow" w:hAnsi="Arial Narrow"/>
              </w:rPr>
            </w:pPr>
            <w:r w:rsidRPr="00AD2554">
              <w:rPr>
                <w:rFonts w:ascii="Arial Narrow" w:hAnsi="Arial Narrow"/>
              </w:rPr>
              <w:t>Klassischer Reifendienst</w:t>
            </w:r>
            <w:r w:rsidR="00C414FA" w:rsidRPr="00AD2554">
              <w:rPr>
                <w:rFonts w:ascii="Arial Narrow" w:hAnsi="Arial Narrow"/>
              </w:rPr>
              <w:t xml:space="preserve"> in Sohland, in dem auch Kleinrepar</w:t>
            </w:r>
            <w:r w:rsidRPr="00AD2554">
              <w:rPr>
                <w:rFonts w:ascii="Arial Narrow" w:hAnsi="Arial Narrow"/>
              </w:rPr>
              <w:t>aturen am Kfz durgeführt werden.</w:t>
            </w:r>
          </w:p>
          <w:p w14:paraId="28E80D77" w14:textId="77777777" w:rsidR="00CE2316" w:rsidRPr="00AD2554" w:rsidRDefault="00CE2316" w:rsidP="00221C90">
            <w:pPr>
              <w:pStyle w:val="Listenabsatz"/>
              <w:numPr>
                <w:ilvl w:val="0"/>
                <w:numId w:val="10"/>
              </w:numPr>
              <w:rPr>
                <w:rFonts w:ascii="Arial Narrow" w:hAnsi="Arial Narrow"/>
              </w:rPr>
            </w:pPr>
            <w:r w:rsidRPr="00AD2554">
              <w:rPr>
                <w:rFonts w:ascii="Arial Narrow" w:hAnsi="Arial Narrow"/>
              </w:rPr>
              <w:t>Übernahm den Betrieb</w:t>
            </w:r>
            <w:r w:rsidR="00C414FA" w:rsidRPr="00AD2554">
              <w:rPr>
                <w:rFonts w:ascii="Arial Narrow" w:hAnsi="Arial Narrow"/>
              </w:rPr>
              <w:t xml:space="preserve"> 1992 von seinem Bruder, der den Reifenhandel und Service im Jahre 1990 gegründet hatte.</w:t>
            </w:r>
          </w:p>
          <w:p w14:paraId="695957CF" w14:textId="77777777" w:rsidR="00CE2316" w:rsidRPr="00AD2554" w:rsidRDefault="00CE2316" w:rsidP="00221C90">
            <w:pPr>
              <w:pStyle w:val="Listenabsatz"/>
              <w:numPr>
                <w:ilvl w:val="0"/>
                <w:numId w:val="10"/>
              </w:numPr>
              <w:rPr>
                <w:rFonts w:ascii="Arial Narrow" w:hAnsi="Arial Narrow"/>
              </w:rPr>
            </w:pPr>
            <w:r w:rsidRPr="00AD2554">
              <w:rPr>
                <w:rFonts w:ascii="Arial Narrow" w:hAnsi="Arial Narrow"/>
              </w:rPr>
              <w:t>3 Mitarbeiter</w:t>
            </w:r>
            <w:r w:rsidR="00744497">
              <w:rPr>
                <w:rFonts w:ascii="Arial Narrow" w:hAnsi="Arial Narrow"/>
              </w:rPr>
              <w:t>.</w:t>
            </w:r>
          </w:p>
          <w:p w14:paraId="238A8847" w14:textId="77777777" w:rsidR="00C414FA" w:rsidRPr="00AD2554" w:rsidRDefault="00CE2316" w:rsidP="00CE2316">
            <w:pPr>
              <w:pStyle w:val="Listenabsatz"/>
              <w:numPr>
                <w:ilvl w:val="0"/>
                <w:numId w:val="10"/>
              </w:numPr>
              <w:rPr>
                <w:rFonts w:ascii="Arial Narrow" w:hAnsi="Arial Narrow"/>
              </w:rPr>
            </w:pPr>
            <w:r w:rsidRPr="00AD2554">
              <w:rPr>
                <w:rFonts w:ascii="Arial Narrow" w:hAnsi="Arial Narrow"/>
              </w:rPr>
              <w:t>Geh</w:t>
            </w:r>
            <w:r w:rsidR="00C414FA" w:rsidRPr="00AD2554">
              <w:rPr>
                <w:rFonts w:ascii="Arial Narrow" w:hAnsi="Arial Narrow"/>
              </w:rPr>
              <w:t xml:space="preserve">ört </w:t>
            </w:r>
            <w:r w:rsidRPr="00AD2554">
              <w:rPr>
                <w:rFonts w:ascii="Arial Narrow" w:hAnsi="Arial Narrow"/>
              </w:rPr>
              <w:t>dem</w:t>
            </w:r>
            <w:r w:rsidR="00C414FA" w:rsidRPr="00AD2554">
              <w:rPr>
                <w:rFonts w:ascii="Arial Narrow" w:hAnsi="Arial Narrow"/>
              </w:rPr>
              <w:t xml:space="preserve"> Partnerkonzept seit 2007 an.</w:t>
            </w:r>
          </w:p>
        </w:tc>
      </w:tr>
      <w:tr w:rsidR="00C414FA" w:rsidRPr="00AD2554" w14:paraId="5786824D" w14:textId="77777777" w:rsidTr="00946077">
        <w:tc>
          <w:tcPr>
            <w:tcW w:w="2235" w:type="dxa"/>
          </w:tcPr>
          <w:p w14:paraId="116057F4" w14:textId="77777777" w:rsidR="00C414FA" w:rsidRPr="00AD2554" w:rsidRDefault="00C414FA" w:rsidP="00221C90">
            <w:pPr>
              <w:rPr>
                <w:rFonts w:ascii="Arial Narrow" w:hAnsi="Arial Narrow"/>
              </w:rPr>
            </w:pPr>
            <w:r w:rsidRPr="00AD2554">
              <w:rPr>
                <w:rFonts w:ascii="Arial Narrow" w:hAnsi="Arial Narrow"/>
              </w:rPr>
              <w:t>Gebiet: Michael Schumann</w:t>
            </w:r>
          </w:p>
        </w:tc>
        <w:tc>
          <w:tcPr>
            <w:tcW w:w="6977" w:type="dxa"/>
          </w:tcPr>
          <w:p w14:paraId="381AF452" w14:textId="77777777" w:rsidR="00CE2316" w:rsidRPr="00AD2554" w:rsidRDefault="00CE2316" w:rsidP="00221C90">
            <w:pPr>
              <w:rPr>
                <w:rFonts w:ascii="Arial Narrow" w:hAnsi="Arial Narrow"/>
                <w:b/>
              </w:rPr>
            </w:pPr>
            <w:r w:rsidRPr="00AD2554">
              <w:rPr>
                <w:rFonts w:ascii="Arial Narrow" w:hAnsi="Arial Narrow"/>
                <w:b/>
              </w:rPr>
              <w:t>Herr Thomas Flatow</w:t>
            </w:r>
          </w:p>
          <w:p w14:paraId="7D1BCEF8" w14:textId="77777777" w:rsidR="00CE2316" w:rsidRPr="00AD2554" w:rsidRDefault="00CE2316" w:rsidP="00221C90">
            <w:pPr>
              <w:pStyle w:val="Listenabsatz"/>
              <w:numPr>
                <w:ilvl w:val="0"/>
                <w:numId w:val="10"/>
              </w:numPr>
              <w:rPr>
                <w:rFonts w:ascii="Arial Narrow" w:hAnsi="Arial Narrow"/>
              </w:rPr>
            </w:pPr>
            <w:r w:rsidRPr="00AD2554">
              <w:rPr>
                <w:rFonts w:ascii="Arial Narrow" w:hAnsi="Arial Narrow"/>
              </w:rPr>
              <w:t xml:space="preserve">Inhaber der 1991 gegründeten </w:t>
            </w:r>
            <w:r w:rsidR="00C414FA" w:rsidRPr="00AD2554">
              <w:rPr>
                <w:rFonts w:ascii="Arial Narrow" w:hAnsi="Arial Narrow"/>
              </w:rPr>
              <w:t xml:space="preserve">Thomas Flatow e.K. </w:t>
            </w:r>
            <w:r w:rsidRPr="00AD2554">
              <w:rPr>
                <w:rFonts w:ascii="Arial Narrow" w:hAnsi="Arial Narrow"/>
              </w:rPr>
              <w:t>in Quedlinburg</w:t>
            </w:r>
            <w:r w:rsidR="00744497">
              <w:rPr>
                <w:rFonts w:ascii="Arial Narrow" w:hAnsi="Arial Narrow"/>
              </w:rPr>
              <w:t>.</w:t>
            </w:r>
          </w:p>
          <w:p w14:paraId="2EDFF07D" w14:textId="77777777" w:rsidR="00CE2316" w:rsidRPr="00AD2554" w:rsidRDefault="00744497" w:rsidP="00221C90">
            <w:pPr>
              <w:pStyle w:val="Listenabsatz"/>
              <w:numPr>
                <w:ilvl w:val="0"/>
                <w:numId w:val="10"/>
              </w:numPr>
              <w:rPr>
                <w:rFonts w:ascii="Arial Narrow" w:hAnsi="Arial Narrow"/>
              </w:rPr>
            </w:pPr>
            <w:r>
              <w:rPr>
                <w:rFonts w:ascii="Arial Narrow" w:hAnsi="Arial Narrow"/>
              </w:rPr>
              <w:t>Reifenhandel + Reifenservice.</w:t>
            </w:r>
          </w:p>
          <w:p w14:paraId="6019B091" w14:textId="77777777" w:rsidR="00CE2316" w:rsidRPr="00AD2554" w:rsidRDefault="00744497" w:rsidP="00221C90">
            <w:pPr>
              <w:pStyle w:val="Listenabsatz"/>
              <w:numPr>
                <w:ilvl w:val="0"/>
                <w:numId w:val="10"/>
              </w:numPr>
              <w:rPr>
                <w:rFonts w:ascii="Arial Narrow" w:hAnsi="Arial Narrow"/>
              </w:rPr>
            </w:pPr>
            <w:r>
              <w:rPr>
                <w:rFonts w:ascii="Arial Narrow" w:hAnsi="Arial Narrow"/>
              </w:rPr>
              <w:t>3 Mitarbeiter.</w:t>
            </w:r>
          </w:p>
          <w:p w14:paraId="54979D9D" w14:textId="77777777" w:rsidR="00C414FA" w:rsidRPr="00AD2554" w:rsidRDefault="00C414FA" w:rsidP="00CE2316">
            <w:pPr>
              <w:pStyle w:val="Listenabsatz"/>
              <w:numPr>
                <w:ilvl w:val="0"/>
                <w:numId w:val="10"/>
              </w:numPr>
              <w:rPr>
                <w:rFonts w:ascii="Arial Narrow" w:hAnsi="Arial Narrow"/>
              </w:rPr>
            </w:pPr>
            <w:r w:rsidRPr="00AD2554">
              <w:rPr>
                <w:rFonts w:ascii="Arial Narrow" w:hAnsi="Arial Narrow"/>
              </w:rPr>
              <w:t xml:space="preserve"> </w:t>
            </w:r>
            <w:r w:rsidR="00CE2316" w:rsidRPr="00AD2554">
              <w:rPr>
                <w:rFonts w:ascii="Arial Narrow" w:hAnsi="Arial Narrow"/>
              </w:rPr>
              <w:t xml:space="preserve">Seit 1999 beim </w:t>
            </w:r>
            <w:r w:rsidRPr="00AD2554">
              <w:rPr>
                <w:rFonts w:ascii="Arial Narrow" w:hAnsi="Arial Narrow"/>
              </w:rPr>
              <w:t>Partnerkonzept</w:t>
            </w:r>
            <w:r w:rsidR="00CE2316" w:rsidRPr="00AD2554">
              <w:rPr>
                <w:rFonts w:ascii="Arial Narrow" w:hAnsi="Arial Narrow"/>
              </w:rPr>
              <w:t xml:space="preserve"> der Unternehmensgruppe</w:t>
            </w:r>
            <w:r w:rsidR="00744497">
              <w:rPr>
                <w:rFonts w:ascii="Arial Narrow" w:hAnsi="Arial Narrow"/>
              </w:rPr>
              <w:t>.</w:t>
            </w:r>
          </w:p>
        </w:tc>
      </w:tr>
    </w:tbl>
    <w:p w14:paraId="5E419DE3" w14:textId="77777777" w:rsidR="00D201BE" w:rsidRDefault="00D201BE">
      <w:pPr>
        <w:rPr>
          <w:rFonts w:ascii="Arial Narrow" w:hAnsi="Arial Narrow"/>
        </w:rPr>
      </w:pPr>
    </w:p>
    <w:p w14:paraId="1652E61C" w14:textId="77777777" w:rsidR="002754FE" w:rsidRDefault="002754FE">
      <w:pPr>
        <w:rPr>
          <w:rFonts w:ascii="Arial Narrow" w:hAnsi="Arial Narrow"/>
        </w:rPr>
      </w:pPr>
    </w:p>
    <w:tbl>
      <w:tblPr>
        <w:tblW w:w="10271" w:type="dxa"/>
        <w:tblLayout w:type="fixed"/>
        <w:tblCellMar>
          <w:left w:w="71" w:type="dxa"/>
          <w:right w:w="71" w:type="dxa"/>
        </w:tblCellMar>
        <w:tblLook w:val="0000" w:firstRow="0" w:lastRow="0" w:firstColumn="0" w:lastColumn="0" w:noHBand="0" w:noVBand="0"/>
      </w:tblPr>
      <w:tblGrid>
        <w:gridCol w:w="5711"/>
        <w:gridCol w:w="1680"/>
        <w:gridCol w:w="2880"/>
      </w:tblGrid>
      <w:tr w:rsidR="002754FE" w:rsidRPr="00C83DC7" w14:paraId="26E45EAA" w14:textId="77777777" w:rsidTr="00C4117B">
        <w:trPr>
          <w:cantSplit/>
          <w:trHeight w:hRule="exact" w:val="2586"/>
        </w:trPr>
        <w:tc>
          <w:tcPr>
            <w:tcW w:w="5711" w:type="dxa"/>
          </w:tcPr>
          <w:p w14:paraId="05526F15" w14:textId="77777777" w:rsidR="002754FE" w:rsidRPr="008E0E5F" w:rsidRDefault="002754FE" w:rsidP="00AA7650">
            <w:pPr>
              <w:ind w:right="-671"/>
              <w:rPr>
                <w:b/>
                <w:sz w:val="28"/>
                <w:szCs w:val="28"/>
              </w:rPr>
            </w:pPr>
            <w:r>
              <w:rPr>
                <w:rFonts w:cs="Arial"/>
                <w:b/>
                <w:bCs/>
                <w:sz w:val="28"/>
                <w:szCs w:val="28"/>
              </w:rPr>
              <w:lastRenderedPageBreak/>
              <w:t xml:space="preserve">Reifen1+ startet mit über 500 </w:t>
            </w:r>
            <w:r>
              <w:rPr>
                <w:rFonts w:cs="Arial"/>
                <w:b/>
                <w:bCs/>
                <w:sz w:val="28"/>
                <w:szCs w:val="28"/>
              </w:rPr>
              <w:br/>
              <w:t>Systempartnern in die Frühjahrssaison</w:t>
            </w:r>
          </w:p>
          <w:p w14:paraId="467C20DE" w14:textId="77777777" w:rsidR="002754FE" w:rsidRPr="00CF2596" w:rsidRDefault="002754FE" w:rsidP="007176D4">
            <w:pPr>
              <w:tabs>
                <w:tab w:val="left" w:pos="-1418"/>
              </w:tabs>
              <w:spacing w:before="240" w:after="80" w:line="340" w:lineRule="exact"/>
              <w:ind w:right="49"/>
              <w:rPr>
                <w:rFonts w:ascii="Arial Narrow" w:hAnsi="Arial Narrow"/>
                <w:b/>
                <w:szCs w:val="24"/>
              </w:rPr>
            </w:pPr>
            <w:r>
              <w:rPr>
                <w:rFonts w:ascii="Arial Narrow" w:hAnsi="Arial Narrow"/>
                <w:b/>
                <w:szCs w:val="24"/>
              </w:rPr>
              <w:t xml:space="preserve">Reifen- und </w:t>
            </w:r>
            <w:r w:rsidRPr="00CF2596">
              <w:rPr>
                <w:rFonts w:ascii="Arial Narrow" w:hAnsi="Arial Narrow"/>
                <w:b/>
                <w:szCs w:val="24"/>
              </w:rPr>
              <w:t>Felgengroß</w:t>
            </w:r>
            <w:r>
              <w:rPr>
                <w:rFonts w:ascii="Arial Narrow" w:hAnsi="Arial Narrow"/>
                <w:b/>
                <w:szCs w:val="24"/>
              </w:rPr>
              <w:t>händler</w:t>
            </w:r>
            <w:r w:rsidRPr="00CF2596">
              <w:rPr>
                <w:rFonts w:ascii="Arial Narrow" w:hAnsi="Arial Narrow"/>
                <w:b/>
                <w:szCs w:val="24"/>
              </w:rPr>
              <w:t xml:space="preserve"> Interpneu</w:t>
            </w:r>
            <w:r>
              <w:rPr>
                <w:rFonts w:ascii="Arial Narrow" w:hAnsi="Arial Narrow"/>
                <w:b/>
                <w:szCs w:val="24"/>
              </w:rPr>
              <w:t xml:space="preserve"> zeigt sich bei der Jahrestagung seines Partnerkonzeptes Reifen1+ zufrieden mit der Systementwicklung. </w:t>
            </w:r>
          </w:p>
        </w:tc>
        <w:tc>
          <w:tcPr>
            <w:tcW w:w="1680" w:type="dxa"/>
          </w:tcPr>
          <w:p w14:paraId="2305ACE2" w14:textId="77777777" w:rsidR="002754FE" w:rsidRPr="005E1411" w:rsidRDefault="002754FE" w:rsidP="008502DD">
            <w:pPr>
              <w:ind w:right="-1021"/>
              <w:rPr>
                <w:rFonts w:ascii="Arial Narrow" w:hAnsi="Arial Narrow"/>
                <w:sz w:val="18"/>
              </w:rPr>
            </w:pPr>
          </w:p>
        </w:tc>
        <w:tc>
          <w:tcPr>
            <w:tcW w:w="2880" w:type="dxa"/>
          </w:tcPr>
          <w:p w14:paraId="2BC6117A" w14:textId="77777777" w:rsidR="002754FE" w:rsidRPr="005E1411" w:rsidRDefault="002754FE" w:rsidP="002D66DE">
            <w:pPr>
              <w:tabs>
                <w:tab w:val="left" w:pos="765"/>
              </w:tabs>
              <w:ind w:right="-1021"/>
              <w:rPr>
                <w:rFonts w:ascii="Arial Narrow" w:hAnsi="Arial Narrow"/>
                <w:b/>
                <w:sz w:val="18"/>
                <w:szCs w:val="18"/>
              </w:rPr>
            </w:pPr>
            <w:r>
              <w:rPr>
                <w:rFonts w:ascii="Arial Narrow" w:hAnsi="Arial Narrow"/>
                <w:b/>
                <w:sz w:val="18"/>
                <w:szCs w:val="18"/>
              </w:rPr>
              <w:t>Interpneu Handelsgesellschaft mbH</w:t>
            </w:r>
          </w:p>
          <w:p w14:paraId="689931B6" w14:textId="77777777" w:rsidR="002754FE" w:rsidRPr="005E1411" w:rsidRDefault="002754FE" w:rsidP="00823B71">
            <w:pPr>
              <w:tabs>
                <w:tab w:val="left" w:pos="765"/>
              </w:tabs>
              <w:ind w:right="-1021"/>
              <w:rPr>
                <w:rFonts w:ascii="Arial Narrow" w:hAnsi="Arial Narrow"/>
                <w:sz w:val="18"/>
                <w:szCs w:val="18"/>
              </w:rPr>
            </w:pPr>
            <w:r w:rsidRPr="005E1411">
              <w:rPr>
                <w:rFonts w:ascii="Arial Narrow" w:hAnsi="Arial Narrow"/>
                <w:sz w:val="18"/>
                <w:szCs w:val="18"/>
              </w:rPr>
              <w:t xml:space="preserve">An der </w:t>
            </w:r>
            <w:proofErr w:type="spellStart"/>
            <w:r w:rsidRPr="005E1411">
              <w:rPr>
                <w:rFonts w:ascii="Arial Narrow" w:hAnsi="Arial Narrow"/>
                <w:sz w:val="18"/>
                <w:szCs w:val="18"/>
              </w:rPr>
              <w:t>Roßweid</w:t>
            </w:r>
            <w:proofErr w:type="spellEnd"/>
            <w:r w:rsidRPr="005E1411">
              <w:rPr>
                <w:rFonts w:ascii="Arial Narrow" w:hAnsi="Arial Narrow"/>
                <w:sz w:val="18"/>
                <w:szCs w:val="18"/>
              </w:rPr>
              <w:t xml:space="preserve"> 23-25</w:t>
            </w:r>
          </w:p>
          <w:p w14:paraId="5814FC64" w14:textId="77777777" w:rsidR="002754FE" w:rsidRPr="005E1411" w:rsidRDefault="002754FE" w:rsidP="00823B71">
            <w:pPr>
              <w:tabs>
                <w:tab w:val="left" w:pos="765"/>
              </w:tabs>
              <w:ind w:right="-1021"/>
              <w:rPr>
                <w:rFonts w:ascii="Arial Narrow" w:hAnsi="Arial Narrow"/>
                <w:sz w:val="18"/>
                <w:szCs w:val="18"/>
              </w:rPr>
            </w:pPr>
            <w:r>
              <w:rPr>
                <w:rFonts w:ascii="Arial Narrow" w:hAnsi="Arial Narrow"/>
                <w:sz w:val="18"/>
                <w:szCs w:val="18"/>
              </w:rPr>
              <w:t>D-</w:t>
            </w:r>
            <w:r w:rsidRPr="005E1411">
              <w:rPr>
                <w:rFonts w:ascii="Arial Narrow" w:hAnsi="Arial Narrow"/>
                <w:sz w:val="18"/>
                <w:szCs w:val="18"/>
              </w:rPr>
              <w:t>76229 Karlsruhe</w:t>
            </w:r>
          </w:p>
          <w:p w14:paraId="38236A09" w14:textId="77777777" w:rsidR="002754FE" w:rsidRPr="005E1411" w:rsidRDefault="002754FE" w:rsidP="00823B71">
            <w:pPr>
              <w:tabs>
                <w:tab w:val="left" w:pos="765"/>
              </w:tabs>
              <w:ind w:right="-1021"/>
              <w:rPr>
                <w:rFonts w:ascii="Arial Narrow" w:hAnsi="Arial Narrow"/>
                <w:sz w:val="10"/>
                <w:szCs w:val="10"/>
              </w:rPr>
            </w:pPr>
          </w:p>
          <w:p w14:paraId="41A7AFB7" w14:textId="77777777" w:rsidR="002754FE" w:rsidRPr="005E1411" w:rsidRDefault="002754FE" w:rsidP="00823B71">
            <w:pPr>
              <w:tabs>
                <w:tab w:val="left" w:pos="765"/>
              </w:tabs>
              <w:ind w:right="-1021"/>
              <w:rPr>
                <w:rFonts w:ascii="Arial Narrow" w:hAnsi="Arial Narrow"/>
                <w:b/>
                <w:sz w:val="12"/>
                <w:szCs w:val="12"/>
              </w:rPr>
            </w:pPr>
            <w:r w:rsidRPr="005E1411">
              <w:rPr>
                <w:rFonts w:ascii="Arial Narrow" w:hAnsi="Arial Narrow"/>
                <w:b/>
                <w:sz w:val="12"/>
                <w:szCs w:val="12"/>
              </w:rPr>
              <w:t>Ansprechpartner.</w:t>
            </w:r>
          </w:p>
          <w:p w14:paraId="590CCE27" w14:textId="77777777" w:rsidR="002754FE" w:rsidRPr="005E1411" w:rsidRDefault="002754FE" w:rsidP="00823B71">
            <w:pPr>
              <w:tabs>
                <w:tab w:val="left" w:pos="765"/>
              </w:tabs>
              <w:ind w:right="-1021"/>
              <w:rPr>
                <w:rFonts w:ascii="Arial Narrow" w:hAnsi="Arial Narrow"/>
                <w:sz w:val="18"/>
                <w:szCs w:val="18"/>
              </w:rPr>
            </w:pPr>
            <w:r>
              <w:rPr>
                <w:rFonts w:ascii="Arial Narrow" w:hAnsi="Arial Narrow"/>
                <w:sz w:val="18"/>
                <w:szCs w:val="18"/>
              </w:rPr>
              <w:t>Petra Lauber</w:t>
            </w:r>
            <w:r>
              <w:rPr>
                <w:rFonts w:ascii="Arial Narrow" w:hAnsi="Arial Narrow"/>
                <w:sz w:val="18"/>
                <w:szCs w:val="18"/>
              </w:rPr>
              <w:br/>
              <w:t>Zentrale Öffentlichkeitsarbeit</w:t>
            </w:r>
          </w:p>
          <w:p w14:paraId="5B4DA3BB" w14:textId="77777777" w:rsidR="002754FE" w:rsidRPr="00C83DC7" w:rsidRDefault="002754FE" w:rsidP="00823B71">
            <w:pPr>
              <w:tabs>
                <w:tab w:val="left" w:pos="425"/>
              </w:tabs>
              <w:ind w:right="-1021"/>
              <w:rPr>
                <w:rFonts w:ascii="Arial Narrow" w:hAnsi="Arial Narrow"/>
                <w:sz w:val="18"/>
                <w:szCs w:val="18"/>
                <w:lang w:val="fr-FR"/>
              </w:rPr>
            </w:pPr>
            <w:r w:rsidRPr="00C83DC7">
              <w:rPr>
                <w:rFonts w:ascii="Arial Narrow" w:hAnsi="Arial Narrow"/>
                <w:sz w:val="18"/>
                <w:szCs w:val="18"/>
                <w:lang w:val="fr-FR"/>
              </w:rPr>
              <w:t>Fon</w:t>
            </w:r>
            <w:r w:rsidRPr="00C83DC7">
              <w:rPr>
                <w:rFonts w:ascii="Arial Narrow" w:hAnsi="Arial Narrow"/>
                <w:sz w:val="18"/>
                <w:szCs w:val="18"/>
                <w:lang w:val="fr-FR"/>
              </w:rPr>
              <w:tab/>
              <w:t>+49 (0)721 6188-209</w:t>
            </w:r>
          </w:p>
          <w:p w14:paraId="4C8F168C" w14:textId="77777777" w:rsidR="002754FE" w:rsidRPr="00C83DC7" w:rsidRDefault="002754FE" w:rsidP="00823B71">
            <w:pPr>
              <w:tabs>
                <w:tab w:val="left" w:pos="425"/>
              </w:tabs>
              <w:ind w:right="-1021"/>
              <w:rPr>
                <w:rFonts w:ascii="Arial Narrow" w:hAnsi="Arial Narrow"/>
                <w:sz w:val="18"/>
                <w:szCs w:val="18"/>
                <w:lang w:val="fr-FR"/>
              </w:rPr>
            </w:pPr>
            <w:r w:rsidRPr="00C83DC7">
              <w:rPr>
                <w:rFonts w:ascii="Arial Narrow" w:hAnsi="Arial Narrow"/>
                <w:sz w:val="18"/>
                <w:szCs w:val="18"/>
                <w:lang w:val="fr-FR"/>
              </w:rPr>
              <w:t>Fax</w:t>
            </w:r>
            <w:r w:rsidRPr="00C83DC7">
              <w:rPr>
                <w:rFonts w:ascii="Arial Narrow" w:hAnsi="Arial Narrow"/>
                <w:sz w:val="18"/>
                <w:szCs w:val="18"/>
                <w:lang w:val="fr-FR"/>
              </w:rPr>
              <w:tab/>
              <w:t>+49 (0)721 6188-416</w:t>
            </w:r>
          </w:p>
          <w:p w14:paraId="2860DBFE" w14:textId="77777777" w:rsidR="002754FE" w:rsidRPr="00C83DC7" w:rsidRDefault="002754FE" w:rsidP="00823B71">
            <w:pPr>
              <w:tabs>
                <w:tab w:val="left" w:pos="458"/>
              </w:tabs>
              <w:ind w:right="-1021"/>
              <w:rPr>
                <w:rFonts w:ascii="Arial Narrow" w:hAnsi="Arial Narrow"/>
                <w:sz w:val="10"/>
                <w:szCs w:val="10"/>
                <w:lang w:val="fr-FR"/>
              </w:rPr>
            </w:pPr>
            <w:proofErr w:type="spellStart"/>
            <w:r w:rsidRPr="00C83DC7">
              <w:rPr>
                <w:rFonts w:ascii="Arial Narrow" w:hAnsi="Arial Narrow"/>
                <w:sz w:val="18"/>
                <w:szCs w:val="18"/>
                <w:lang w:val="fr-FR"/>
              </w:rPr>
              <w:t>eMail</w:t>
            </w:r>
            <w:proofErr w:type="spellEnd"/>
            <w:r w:rsidRPr="00C83DC7">
              <w:rPr>
                <w:rFonts w:ascii="Arial Narrow" w:hAnsi="Arial Narrow"/>
                <w:sz w:val="18"/>
                <w:szCs w:val="18"/>
                <w:lang w:val="fr-FR"/>
              </w:rPr>
              <w:tab/>
              <w:t>petra.lauber@pneu.com</w:t>
            </w:r>
            <w:r w:rsidRPr="00C83DC7">
              <w:rPr>
                <w:rFonts w:ascii="Arial Narrow" w:hAnsi="Arial Narrow"/>
                <w:sz w:val="18"/>
                <w:szCs w:val="18"/>
                <w:lang w:val="fr-FR"/>
              </w:rPr>
              <w:br/>
              <w:t>www.interpneu.de</w:t>
            </w:r>
          </w:p>
        </w:tc>
      </w:tr>
    </w:tbl>
    <w:p w14:paraId="22106CDC" w14:textId="77777777" w:rsidR="002754FE" w:rsidRPr="00D22FEE" w:rsidRDefault="002754FE" w:rsidP="00503D99">
      <w:pPr>
        <w:spacing w:line="360" w:lineRule="auto"/>
        <w:ind w:right="1898"/>
        <w:rPr>
          <w:rFonts w:cs="Arial"/>
          <w:sz w:val="20"/>
        </w:rPr>
      </w:pPr>
      <w:r w:rsidRPr="00D22FEE">
        <w:rPr>
          <w:rFonts w:cs="Arial"/>
          <w:sz w:val="20"/>
        </w:rPr>
        <w:t xml:space="preserve">Nach einem erfolgreichen Systemstart zum Juni 2014 konnte man im Jahr 2015 nochmals 122 Händler hinzugewinnen. Zum 31.12.2015 waren damit 501 Reifen1+ Partner bei Interpneu gelistet. Rund je ein Fünftel wählten die Varianten Basic und Premium. Drei Fünftel (308 Händler) nehmen an der höchsten Ausbaustufe des Konzeptes Premium+ teil. </w:t>
      </w:r>
    </w:p>
    <w:p w14:paraId="6B2D0A3D" w14:textId="77777777" w:rsidR="002754FE" w:rsidRPr="00D22FEE" w:rsidRDefault="002754FE" w:rsidP="00433E63">
      <w:pPr>
        <w:spacing w:line="360" w:lineRule="auto"/>
        <w:ind w:right="1756"/>
        <w:rPr>
          <w:rFonts w:cs="Arial"/>
          <w:sz w:val="20"/>
        </w:rPr>
      </w:pPr>
    </w:p>
    <w:p w14:paraId="39EEA997" w14:textId="77777777" w:rsidR="002754FE" w:rsidRDefault="002754FE" w:rsidP="00C9685E">
      <w:pPr>
        <w:spacing w:line="360" w:lineRule="auto"/>
        <w:ind w:right="1756"/>
        <w:rPr>
          <w:rFonts w:cs="Arial"/>
          <w:sz w:val="20"/>
        </w:rPr>
      </w:pPr>
      <w:r w:rsidRPr="00D22FEE">
        <w:rPr>
          <w:rFonts w:cs="Arial"/>
          <w:sz w:val="20"/>
        </w:rPr>
        <w:t>„Unsere Anforderungen seitens Interpneu als Systemanbieter sind in allen Stufen überschaubar“, erklärt Fred Schorpp</w:t>
      </w:r>
      <w:r>
        <w:rPr>
          <w:rFonts w:cs="Arial"/>
          <w:sz w:val="20"/>
        </w:rPr>
        <w:t>,</w:t>
      </w:r>
      <w:r w:rsidRPr="00C9685E">
        <w:rPr>
          <w:rFonts w:cs="Arial"/>
          <w:sz w:val="20"/>
        </w:rPr>
        <w:t xml:space="preserve"> </w:t>
      </w:r>
      <w:r w:rsidRPr="00D22FEE">
        <w:rPr>
          <w:rFonts w:cs="Arial"/>
          <w:sz w:val="20"/>
        </w:rPr>
        <w:t>Verkaufsleiter</w:t>
      </w:r>
      <w:r>
        <w:rPr>
          <w:rFonts w:cs="Arial"/>
          <w:sz w:val="20"/>
        </w:rPr>
        <w:t xml:space="preserve"> Partnersysteme</w:t>
      </w:r>
      <w:r w:rsidRPr="00D22FEE">
        <w:rPr>
          <w:rFonts w:cs="Arial"/>
          <w:sz w:val="20"/>
        </w:rPr>
        <w:t>.</w:t>
      </w:r>
      <w:r w:rsidRPr="00C9685E">
        <w:rPr>
          <w:rFonts w:cs="Arial"/>
          <w:sz w:val="20"/>
        </w:rPr>
        <w:t xml:space="preserve"> </w:t>
      </w:r>
    </w:p>
    <w:p w14:paraId="13ECE132" w14:textId="77777777" w:rsidR="002754FE" w:rsidRDefault="002754FE" w:rsidP="00C9685E">
      <w:pPr>
        <w:spacing w:line="360" w:lineRule="auto"/>
        <w:ind w:right="1756"/>
        <w:rPr>
          <w:rFonts w:cs="Arial"/>
          <w:sz w:val="20"/>
        </w:rPr>
      </w:pPr>
    </w:p>
    <w:p w14:paraId="0187FEC1" w14:textId="77777777" w:rsidR="002754FE" w:rsidRPr="00D22FEE" w:rsidRDefault="002754FE" w:rsidP="00C9685E">
      <w:pPr>
        <w:spacing w:line="360" w:lineRule="auto"/>
        <w:ind w:right="1756"/>
        <w:rPr>
          <w:rFonts w:cs="Arial"/>
          <w:sz w:val="20"/>
        </w:rPr>
      </w:pPr>
      <w:r w:rsidRPr="00D22FEE">
        <w:rPr>
          <w:rFonts w:cs="Arial"/>
          <w:sz w:val="20"/>
        </w:rPr>
        <w:t>Für Basic und Premium sind jeweils 10.000 bzw. 30.000 Euro Mindestumsatz im Jahr angesetzt, um von den Vorteilen eines gemeinsamen werblichen Auftritts im Internet sowie den Werbemateriali</w:t>
      </w:r>
      <w:r>
        <w:rPr>
          <w:rFonts w:cs="Arial"/>
          <w:sz w:val="20"/>
        </w:rPr>
        <w:t>en und Beilagen zu profitieren. Auch das</w:t>
      </w:r>
      <w:r w:rsidRPr="00D22FEE">
        <w:rPr>
          <w:rFonts w:cs="Arial"/>
          <w:sz w:val="20"/>
        </w:rPr>
        <w:t xml:space="preserve"> professionelle E-Commerce-Paket</w:t>
      </w:r>
      <w:r>
        <w:rPr>
          <w:rFonts w:cs="Arial"/>
          <w:sz w:val="20"/>
        </w:rPr>
        <w:t xml:space="preserve"> mit eigenem Händlershop</w:t>
      </w:r>
      <w:r w:rsidRPr="00D22FEE">
        <w:rPr>
          <w:rFonts w:cs="Arial"/>
          <w:sz w:val="20"/>
        </w:rPr>
        <w:t xml:space="preserve"> kann in allen drei Konzeptvarianten hinzu</w:t>
      </w:r>
      <w:r>
        <w:rPr>
          <w:rFonts w:cs="Arial"/>
          <w:sz w:val="20"/>
        </w:rPr>
        <w:t xml:space="preserve"> </w:t>
      </w:r>
      <w:r w:rsidRPr="00D22FEE">
        <w:rPr>
          <w:rFonts w:cs="Arial"/>
          <w:sz w:val="20"/>
        </w:rPr>
        <w:t>gebucht werden.</w:t>
      </w:r>
    </w:p>
    <w:p w14:paraId="5944DF72" w14:textId="77777777" w:rsidR="002754FE" w:rsidRPr="00D22FEE" w:rsidRDefault="002754FE" w:rsidP="00C9685E">
      <w:pPr>
        <w:spacing w:line="360" w:lineRule="auto"/>
        <w:ind w:right="1756"/>
        <w:rPr>
          <w:rFonts w:cs="Arial"/>
          <w:sz w:val="20"/>
        </w:rPr>
      </w:pPr>
    </w:p>
    <w:p w14:paraId="423CEE22" w14:textId="77777777" w:rsidR="002754FE" w:rsidRPr="00D22FEE" w:rsidRDefault="002754FE" w:rsidP="00433E63">
      <w:pPr>
        <w:spacing w:line="360" w:lineRule="auto"/>
        <w:ind w:right="1756"/>
        <w:rPr>
          <w:rFonts w:cs="Arial"/>
          <w:sz w:val="20"/>
        </w:rPr>
      </w:pPr>
      <w:r>
        <w:rPr>
          <w:rFonts w:cs="Arial"/>
          <w:sz w:val="20"/>
        </w:rPr>
        <w:t>In der Stufe</w:t>
      </w:r>
      <w:r w:rsidRPr="00D22FEE">
        <w:rPr>
          <w:rFonts w:cs="Arial"/>
          <w:sz w:val="20"/>
        </w:rPr>
        <w:t xml:space="preserve"> </w:t>
      </w:r>
      <w:r>
        <w:rPr>
          <w:rFonts w:cs="Arial"/>
          <w:sz w:val="20"/>
        </w:rPr>
        <w:t>„</w:t>
      </w:r>
      <w:r w:rsidRPr="00D22FEE">
        <w:rPr>
          <w:rFonts w:cs="Arial"/>
          <w:sz w:val="20"/>
        </w:rPr>
        <w:t>Premium+</w:t>
      </w:r>
      <w:r>
        <w:rPr>
          <w:rFonts w:cs="Arial"/>
          <w:sz w:val="20"/>
        </w:rPr>
        <w:t>“</w:t>
      </w:r>
      <w:r w:rsidRPr="00D22FEE">
        <w:rPr>
          <w:rFonts w:cs="Arial"/>
          <w:sz w:val="20"/>
        </w:rPr>
        <w:t xml:space="preserve"> erwartet </w:t>
      </w:r>
      <w:r>
        <w:rPr>
          <w:rFonts w:cs="Arial"/>
          <w:sz w:val="20"/>
        </w:rPr>
        <w:t>Interpneu</w:t>
      </w:r>
      <w:r w:rsidRPr="00D22FEE">
        <w:rPr>
          <w:rFonts w:cs="Arial"/>
          <w:sz w:val="20"/>
        </w:rPr>
        <w:t xml:space="preserve"> </w:t>
      </w:r>
      <w:r>
        <w:rPr>
          <w:rFonts w:cs="Arial"/>
          <w:sz w:val="20"/>
        </w:rPr>
        <w:t>nicht nur einen</w:t>
      </w:r>
      <w:r w:rsidRPr="00D22FEE">
        <w:rPr>
          <w:rFonts w:cs="Arial"/>
          <w:sz w:val="20"/>
        </w:rPr>
        <w:t xml:space="preserve"> Mindestumsatz von 50.000 Euro im ersten vollen Jahr der Partners</w:t>
      </w:r>
      <w:r>
        <w:rPr>
          <w:rFonts w:cs="Arial"/>
          <w:sz w:val="20"/>
        </w:rPr>
        <w:t xml:space="preserve">chaft, sondern auch </w:t>
      </w:r>
      <w:r w:rsidRPr="00D22FEE">
        <w:rPr>
          <w:rFonts w:cs="Arial"/>
          <w:sz w:val="20"/>
        </w:rPr>
        <w:t xml:space="preserve">gewisse Standards </w:t>
      </w:r>
      <w:r>
        <w:rPr>
          <w:rFonts w:cs="Arial"/>
          <w:sz w:val="20"/>
        </w:rPr>
        <w:t>in Bezug auf</w:t>
      </w:r>
      <w:r w:rsidRPr="00D22FEE">
        <w:rPr>
          <w:rFonts w:cs="Arial"/>
          <w:sz w:val="20"/>
        </w:rPr>
        <w:t xml:space="preserve"> die </w:t>
      </w:r>
      <w:r>
        <w:rPr>
          <w:rFonts w:cs="Arial"/>
          <w:sz w:val="20"/>
        </w:rPr>
        <w:t>R</w:t>
      </w:r>
      <w:r w:rsidRPr="00D22FEE">
        <w:rPr>
          <w:rFonts w:cs="Arial"/>
          <w:sz w:val="20"/>
        </w:rPr>
        <w:t xml:space="preserve">äumlichkeiten und </w:t>
      </w:r>
      <w:r>
        <w:rPr>
          <w:rFonts w:cs="Arial"/>
          <w:sz w:val="20"/>
        </w:rPr>
        <w:t>das</w:t>
      </w:r>
      <w:r w:rsidRPr="00D22FEE">
        <w:rPr>
          <w:rFonts w:cs="Arial"/>
          <w:sz w:val="20"/>
        </w:rPr>
        <w:t xml:space="preserve"> Serviceangebot. Da Premium+ Partner am Flottenmanagement-System teilnehmen können, gibt es auch Anforderungen an die Kernöffnungszeiten. Im Gegenzug schließt die höchste Konzeptvariante eine Mitgliedschaft im Bundesverband Reifenhandel und </w:t>
      </w:r>
      <w:proofErr w:type="spellStart"/>
      <w:r w:rsidRPr="00D22FEE">
        <w:rPr>
          <w:rFonts w:cs="Arial"/>
          <w:sz w:val="20"/>
        </w:rPr>
        <w:t>Vulkaniseurhandwerk</w:t>
      </w:r>
      <w:proofErr w:type="spellEnd"/>
      <w:r w:rsidRPr="00D22FEE">
        <w:rPr>
          <w:rFonts w:cs="Arial"/>
          <w:sz w:val="20"/>
        </w:rPr>
        <w:t xml:space="preserve"> e.V., den Direktbezug bei der Reifenindustrie und den kostenfreien Besuch der Jahrestagung mit ein. </w:t>
      </w:r>
    </w:p>
    <w:p w14:paraId="36886BDD" w14:textId="77777777" w:rsidR="002754FE" w:rsidRDefault="002754FE" w:rsidP="00433E63">
      <w:pPr>
        <w:spacing w:line="360" w:lineRule="auto"/>
        <w:ind w:right="1756"/>
        <w:rPr>
          <w:rFonts w:cs="Arial"/>
          <w:sz w:val="20"/>
        </w:rPr>
      </w:pPr>
    </w:p>
    <w:p w14:paraId="2A9ECB23" w14:textId="77777777" w:rsidR="002754FE" w:rsidRDefault="002754FE" w:rsidP="00433E63">
      <w:pPr>
        <w:spacing w:line="360" w:lineRule="auto"/>
        <w:ind w:right="1756"/>
        <w:rPr>
          <w:rFonts w:cs="Arial"/>
          <w:sz w:val="20"/>
        </w:rPr>
      </w:pPr>
      <w:r>
        <w:rPr>
          <w:rFonts w:cs="Arial"/>
          <w:sz w:val="20"/>
        </w:rPr>
        <w:t xml:space="preserve">„Gerade die Tagungsteilnahme erfährt großen Zuspruch“, erläutert Fred Schorpp. „Von den geladenen 170 Händlern, welche in 2015 die Umsatzschwelle von 50.000 Euro überschritten haben, haben wir 156 Zusagen erhalten. Das zeigt den Stellenwert der Veranstaltung.“ Ihr Ziel ist neben der Informationsvermittlung auch der Erfahrungsaustausch untereinander sowie die Möglichkeit zum Kennenlernen und Netzwerken. </w:t>
      </w:r>
    </w:p>
    <w:p w14:paraId="28E3CCFE" w14:textId="77777777" w:rsidR="002754FE" w:rsidRPr="00B03523" w:rsidRDefault="002754FE" w:rsidP="00433E63">
      <w:pPr>
        <w:spacing w:line="360" w:lineRule="auto"/>
        <w:ind w:right="1756"/>
        <w:rPr>
          <w:rFonts w:cs="Arial"/>
          <w:b/>
        </w:rPr>
      </w:pPr>
      <w:r>
        <w:rPr>
          <w:rFonts w:cs="Arial"/>
          <w:sz w:val="20"/>
        </w:rPr>
        <w:br w:type="page"/>
      </w:r>
      <w:r w:rsidRPr="00B03523">
        <w:rPr>
          <w:rFonts w:cs="Arial"/>
          <w:b/>
        </w:rPr>
        <w:lastRenderedPageBreak/>
        <w:t>Das Programm der Reifen1+ Partnertagung 2016</w:t>
      </w:r>
    </w:p>
    <w:p w14:paraId="463BE67E" w14:textId="77777777" w:rsidR="002754FE" w:rsidRPr="00B03523" w:rsidRDefault="002754FE" w:rsidP="00433E63">
      <w:pPr>
        <w:spacing w:line="360" w:lineRule="auto"/>
        <w:ind w:right="1756"/>
        <w:rPr>
          <w:rFonts w:cs="Arial"/>
          <w:b/>
          <w:sz w:val="20"/>
        </w:rPr>
      </w:pPr>
    </w:p>
    <w:p w14:paraId="03064EC9" w14:textId="77777777" w:rsidR="002754FE" w:rsidRPr="00B03523" w:rsidRDefault="002754FE" w:rsidP="00433E63">
      <w:pPr>
        <w:spacing w:line="360" w:lineRule="auto"/>
        <w:ind w:right="1756"/>
        <w:rPr>
          <w:rFonts w:cs="Arial"/>
          <w:b/>
          <w:sz w:val="20"/>
        </w:rPr>
      </w:pPr>
      <w:r w:rsidRPr="00B03523">
        <w:rPr>
          <w:rFonts w:cs="Arial"/>
          <w:b/>
          <w:sz w:val="20"/>
        </w:rPr>
        <w:t xml:space="preserve">Die nach Bad </w:t>
      </w:r>
      <w:proofErr w:type="spellStart"/>
      <w:r w:rsidRPr="00B03523">
        <w:rPr>
          <w:rFonts w:cs="Arial"/>
          <w:b/>
          <w:sz w:val="20"/>
        </w:rPr>
        <w:t>Griesbach</w:t>
      </w:r>
      <w:proofErr w:type="spellEnd"/>
      <w:r w:rsidRPr="00B03523">
        <w:rPr>
          <w:rFonts w:cs="Arial"/>
          <w:b/>
          <w:sz w:val="20"/>
        </w:rPr>
        <w:t xml:space="preserve"> in Bayern angereisten Händler erwartet am 19. und 20. Februar ein informatives Programm rund um das Reifen1+ System. </w:t>
      </w:r>
    </w:p>
    <w:p w14:paraId="240934C9" w14:textId="77777777" w:rsidR="002754FE" w:rsidRDefault="002754FE" w:rsidP="00433E63">
      <w:pPr>
        <w:spacing w:line="360" w:lineRule="auto"/>
        <w:ind w:right="1756"/>
        <w:rPr>
          <w:rFonts w:cs="Arial"/>
          <w:sz w:val="20"/>
        </w:rPr>
      </w:pPr>
    </w:p>
    <w:p w14:paraId="103ACC9B" w14:textId="77777777" w:rsidR="002754FE" w:rsidRDefault="002754FE" w:rsidP="00433E63">
      <w:pPr>
        <w:spacing w:line="360" w:lineRule="auto"/>
        <w:ind w:right="1756"/>
        <w:rPr>
          <w:rFonts w:cs="Arial"/>
          <w:sz w:val="20"/>
        </w:rPr>
      </w:pPr>
      <w:r>
        <w:rPr>
          <w:rFonts w:cs="Arial"/>
          <w:sz w:val="20"/>
        </w:rPr>
        <w:t xml:space="preserve">Nach einer Begrüßung durch Peter Schütterle, Inhaber der Pneuhage Unternehmensgruppe berichten der Verkaufsleiter Fred Schorpp und die Konzeptverantwortliche Sarah Sanesi über die zurückliegenden Entwicklungen und Neuerungen des Systems. </w:t>
      </w:r>
    </w:p>
    <w:p w14:paraId="3AC808A9" w14:textId="77777777" w:rsidR="002754FE" w:rsidRDefault="002754FE" w:rsidP="00433E63">
      <w:pPr>
        <w:spacing w:line="360" w:lineRule="auto"/>
        <w:ind w:right="1756"/>
        <w:rPr>
          <w:rFonts w:cs="Arial"/>
          <w:sz w:val="20"/>
        </w:rPr>
      </w:pPr>
    </w:p>
    <w:p w14:paraId="270117A2" w14:textId="77777777" w:rsidR="002754FE" w:rsidRDefault="002754FE" w:rsidP="00433E63">
      <w:pPr>
        <w:spacing w:line="360" w:lineRule="auto"/>
        <w:ind w:right="1756"/>
        <w:rPr>
          <w:rFonts w:cs="Arial"/>
          <w:sz w:val="20"/>
        </w:rPr>
      </w:pPr>
      <w:r>
        <w:rPr>
          <w:rFonts w:cs="Arial"/>
          <w:sz w:val="20"/>
        </w:rPr>
        <w:t xml:space="preserve">Was im Falle einer Unternehmensnachfolge zu beachten ist, erläutern Heike Schwind und Alexander </w:t>
      </w:r>
      <w:proofErr w:type="spellStart"/>
      <w:r>
        <w:rPr>
          <w:rFonts w:cs="Arial"/>
          <w:sz w:val="20"/>
        </w:rPr>
        <w:t>Sobanski</w:t>
      </w:r>
      <w:proofErr w:type="spellEnd"/>
      <w:r>
        <w:rPr>
          <w:rFonts w:cs="Arial"/>
          <w:sz w:val="20"/>
        </w:rPr>
        <w:t xml:space="preserve"> von der Wirtschaftsprüfungskanzlei Ebner Stolz in Stuttgart. </w:t>
      </w:r>
    </w:p>
    <w:p w14:paraId="6FF46C54" w14:textId="77777777" w:rsidR="002754FE" w:rsidRDefault="002754FE" w:rsidP="00433E63">
      <w:pPr>
        <w:spacing w:line="360" w:lineRule="auto"/>
        <w:ind w:right="1756"/>
        <w:rPr>
          <w:rFonts w:cs="Arial"/>
          <w:sz w:val="20"/>
        </w:rPr>
      </w:pPr>
    </w:p>
    <w:p w14:paraId="0EECC17D" w14:textId="77777777" w:rsidR="002754FE" w:rsidRDefault="002754FE" w:rsidP="00433E63">
      <w:pPr>
        <w:spacing w:line="360" w:lineRule="auto"/>
        <w:ind w:right="1756"/>
        <w:rPr>
          <w:rFonts w:cs="Arial"/>
          <w:sz w:val="20"/>
        </w:rPr>
      </w:pPr>
      <w:r>
        <w:rPr>
          <w:rFonts w:cs="Arial"/>
          <w:sz w:val="20"/>
        </w:rPr>
        <w:t xml:space="preserve">Im Anschluss daran erfolgt die Vorstellung der neu etablierten Reifen1+ Partnervertreter sowie des Verkaufsleiters Mitte, Andreas </w:t>
      </w:r>
      <w:proofErr w:type="spellStart"/>
      <w:r>
        <w:rPr>
          <w:rFonts w:cs="Arial"/>
          <w:sz w:val="20"/>
        </w:rPr>
        <w:t>Tanski</w:t>
      </w:r>
      <w:proofErr w:type="spellEnd"/>
      <w:r>
        <w:rPr>
          <w:rFonts w:cs="Arial"/>
          <w:sz w:val="20"/>
        </w:rPr>
        <w:t xml:space="preserve">, der seit 1. September 2015 die Reifen1+ Händler zwischen Saarland und Dortmund betreut. </w:t>
      </w:r>
    </w:p>
    <w:p w14:paraId="2BC78C56" w14:textId="77777777" w:rsidR="002754FE" w:rsidRDefault="002754FE" w:rsidP="00433E63">
      <w:pPr>
        <w:spacing w:line="360" w:lineRule="auto"/>
        <w:ind w:right="1756"/>
        <w:rPr>
          <w:rFonts w:cs="Arial"/>
          <w:sz w:val="20"/>
        </w:rPr>
      </w:pPr>
    </w:p>
    <w:p w14:paraId="215F945D" w14:textId="77777777" w:rsidR="002754FE" w:rsidRDefault="002754FE" w:rsidP="00433E63">
      <w:pPr>
        <w:spacing w:line="360" w:lineRule="auto"/>
        <w:ind w:right="1756"/>
        <w:rPr>
          <w:rFonts w:cs="Arial"/>
          <w:sz w:val="20"/>
        </w:rPr>
      </w:pPr>
      <w:r>
        <w:rPr>
          <w:rFonts w:cs="Arial"/>
          <w:sz w:val="20"/>
        </w:rPr>
        <w:t xml:space="preserve">Den ersten Tag beschließt traditionell die Ehrung der anwesenden Partner für ihre jahrelange Treue zu den Vertriebskonzepten der Unternehmensgruppe. 2015 können insgesamt 10 Händler für 5 Jahre Zugehörigkeit, 7 Partner für 10 Jahre und ein Händler für 15 Jahre Partnerschaft geehrt werden. </w:t>
      </w:r>
    </w:p>
    <w:p w14:paraId="6ACB7472" w14:textId="77777777" w:rsidR="002754FE" w:rsidRDefault="002754FE" w:rsidP="00433E63">
      <w:pPr>
        <w:spacing w:line="360" w:lineRule="auto"/>
        <w:ind w:right="1756"/>
        <w:rPr>
          <w:rFonts w:cs="Arial"/>
          <w:sz w:val="20"/>
        </w:rPr>
      </w:pPr>
    </w:p>
    <w:p w14:paraId="1A3F3041" w14:textId="77777777" w:rsidR="002754FE" w:rsidRDefault="002754FE" w:rsidP="00433E63">
      <w:pPr>
        <w:spacing w:line="360" w:lineRule="auto"/>
        <w:ind w:right="1756"/>
        <w:rPr>
          <w:rFonts w:cs="Arial"/>
          <w:sz w:val="20"/>
        </w:rPr>
      </w:pPr>
      <w:r>
        <w:rPr>
          <w:rFonts w:cs="Arial"/>
          <w:sz w:val="20"/>
        </w:rPr>
        <w:t xml:space="preserve">Am zweiten Tag stellt Sarah Sanesi Neuerungen bei den Online-Tools des Systems vor. Anschließend erläutert Andreas Burk, Verkaufsleiter Partnersysteme Süd, die Möglichkeiten und Chancen in der Vermarktung von Nutzfahrzeugreifen. </w:t>
      </w:r>
    </w:p>
    <w:p w14:paraId="052AE464" w14:textId="77777777" w:rsidR="002754FE" w:rsidRDefault="002754FE" w:rsidP="00433E63">
      <w:pPr>
        <w:spacing w:line="360" w:lineRule="auto"/>
        <w:ind w:right="1756"/>
        <w:rPr>
          <w:rFonts w:cs="Arial"/>
          <w:sz w:val="20"/>
        </w:rPr>
      </w:pPr>
    </w:p>
    <w:p w14:paraId="59887B56" w14:textId="77777777" w:rsidR="002754FE" w:rsidRDefault="002754FE" w:rsidP="00433E63">
      <w:pPr>
        <w:spacing w:line="360" w:lineRule="auto"/>
        <w:ind w:right="1756"/>
        <w:rPr>
          <w:rFonts w:cs="Arial"/>
          <w:sz w:val="20"/>
        </w:rPr>
      </w:pPr>
      <w:r>
        <w:rPr>
          <w:rFonts w:cs="Arial"/>
          <w:sz w:val="20"/>
        </w:rPr>
        <w:lastRenderedPageBreak/>
        <w:t xml:space="preserve">Die Chance zum direkten Kontakt mit den Händlern von Reifen1+ nutzen den restlichen Vormittag die Vertreter der Reifenhersteller </w:t>
      </w:r>
      <w:proofErr w:type="spellStart"/>
      <w:r>
        <w:rPr>
          <w:rFonts w:cs="Arial"/>
          <w:sz w:val="20"/>
        </w:rPr>
        <w:t>Bridgestone</w:t>
      </w:r>
      <w:proofErr w:type="spellEnd"/>
      <w:r>
        <w:rPr>
          <w:rFonts w:cs="Arial"/>
          <w:sz w:val="20"/>
        </w:rPr>
        <w:t xml:space="preserve">, Continental, </w:t>
      </w:r>
      <w:proofErr w:type="spellStart"/>
      <w:r>
        <w:rPr>
          <w:rFonts w:cs="Arial"/>
          <w:sz w:val="20"/>
        </w:rPr>
        <w:t>Hankook</w:t>
      </w:r>
      <w:proofErr w:type="spellEnd"/>
      <w:r>
        <w:rPr>
          <w:rFonts w:cs="Arial"/>
          <w:sz w:val="20"/>
        </w:rPr>
        <w:t xml:space="preserve"> und Michelin an verschiedenen Informationsständen. Ansprechpartner von Interpneu beantworten Fragen zum Reifen1+ Konzept sowie zu RDKS. Auch das Flottennetzwerk </w:t>
      </w:r>
      <w:proofErr w:type="spellStart"/>
      <w:r>
        <w:rPr>
          <w:rFonts w:cs="Arial"/>
          <w:sz w:val="20"/>
        </w:rPr>
        <w:t>FleetPartner</w:t>
      </w:r>
      <w:proofErr w:type="spellEnd"/>
      <w:r>
        <w:rPr>
          <w:rFonts w:cs="Arial"/>
          <w:sz w:val="20"/>
        </w:rPr>
        <w:t xml:space="preserve"> steht für Rückfragen vor Ort zur Verfügung. </w:t>
      </w:r>
    </w:p>
    <w:p w14:paraId="63F0761F" w14:textId="77777777" w:rsidR="002754FE" w:rsidRDefault="002754FE" w:rsidP="00433E63">
      <w:pPr>
        <w:spacing w:line="360" w:lineRule="auto"/>
        <w:ind w:right="1756"/>
        <w:rPr>
          <w:rFonts w:cs="Arial"/>
          <w:sz w:val="20"/>
        </w:rPr>
      </w:pPr>
    </w:p>
    <w:p w14:paraId="1AF061F9" w14:textId="77777777" w:rsidR="002754FE" w:rsidRDefault="002754FE" w:rsidP="00433E63">
      <w:pPr>
        <w:spacing w:line="360" w:lineRule="auto"/>
        <w:ind w:right="1756"/>
        <w:rPr>
          <w:rFonts w:cs="Arial"/>
          <w:sz w:val="20"/>
        </w:rPr>
      </w:pPr>
      <w:r>
        <w:rPr>
          <w:rFonts w:cs="Arial"/>
          <w:sz w:val="20"/>
        </w:rPr>
        <w:t xml:space="preserve">Beim Eventnachmittag können die Teilnehmer sich bei gemeinsamen Aktivitäten näher kennenlernen. Dafür stehen Stock- oder Bogenschießen, Golf, </w:t>
      </w:r>
      <w:proofErr w:type="spellStart"/>
      <w:r>
        <w:rPr>
          <w:rFonts w:cs="Arial"/>
          <w:sz w:val="20"/>
        </w:rPr>
        <w:t>Graffity</w:t>
      </w:r>
      <w:proofErr w:type="spellEnd"/>
      <w:r>
        <w:rPr>
          <w:rFonts w:cs="Arial"/>
          <w:sz w:val="20"/>
        </w:rPr>
        <w:t xml:space="preserve">, Feuerwerksbau, Schneeschuhwandern oder der Besuch der Wellnesseinrichtungen zur Wahl. Ein zünftiger Hüttenabend bildet den Abschluss zweier ereignisreicher und informativer Tage. </w:t>
      </w:r>
    </w:p>
    <w:p w14:paraId="12EB57B7" w14:textId="77777777" w:rsidR="002754FE" w:rsidRDefault="002754FE" w:rsidP="00433E63">
      <w:pPr>
        <w:spacing w:line="360" w:lineRule="auto"/>
        <w:ind w:right="1756"/>
        <w:rPr>
          <w:rFonts w:cs="Arial"/>
          <w:sz w:val="20"/>
        </w:rPr>
      </w:pPr>
    </w:p>
    <w:p w14:paraId="6990BB2E" w14:textId="77777777" w:rsidR="002754FE" w:rsidRPr="00B03523" w:rsidRDefault="002754FE" w:rsidP="00433E63">
      <w:pPr>
        <w:spacing w:before="120" w:after="240" w:line="360" w:lineRule="auto"/>
        <w:ind w:right="1756"/>
        <w:rPr>
          <w:rFonts w:cs="Arial"/>
          <w:b/>
        </w:rPr>
      </w:pPr>
      <w:r>
        <w:rPr>
          <w:rFonts w:cs="Arial"/>
          <w:b/>
        </w:rPr>
        <w:br w:type="page"/>
      </w:r>
      <w:r w:rsidRPr="00B03523">
        <w:rPr>
          <w:rFonts w:cs="Arial"/>
          <w:b/>
        </w:rPr>
        <w:lastRenderedPageBreak/>
        <w:t>Über das Partnersystem Reifen1+</w:t>
      </w:r>
    </w:p>
    <w:p w14:paraId="7069BA49" w14:textId="77777777" w:rsidR="002754FE" w:rsidRDefault="002754FE" w:rsidP="00433E63">
      <w:pPr>
        <w:spacing w:before="120" w:after="240" w:line="360" w:lineRule="auto"/>
        <w:ind w:right="1756"/>
        <w:rPr>
          <w:rFonts w:cs="Arial"/>
          <w:sz w:val="20"/>
        </w:rPr>
      </w:pPr>
      <w:r>
        <w:rPr>
          <w:rFonts w:cs="Arial"/>
          <w:sz w:val="20"/>
        </w:rPr>
        <w:t xml:space="preserve">In der im Juni 2014 gestarteten Systempartnerschaft für freie Werkstätten, Autohäuser und Reifenhändler hat der Karlsruher Großhändler Interpneu verschiedene „Pluspunkte“ gebündelt, die spürbare Vorteile bei der Vermarktung von Reifen und Felgen bieten sollen. Grundlage für das neu entwickelte Konzept mit inzwischen 500 teilnehmenden Partnern bildet die jahrelange Erfahrung mit verschiedenen Vertriebssystemen der Firmengruppe. </w:t>
      </w:r>
    </w:p>
    <w:p w14:paraId="231C75E9" w14:textId="77777777" w:rsidR="002754FE" w:rsidRDefault="002754FE" w:rsidP="00433E63">
      <w:pPr>
        <w:spacing w:before="120" w:after="240" w:line="360" w:lineRule="auto"/>
        <w:ind w:right="1756"/>
        <w:rPr>
          <w:rFonts w:cs="Arial"/>
          <w:sz w:val="20"/>
        </w:rPr>
      </w:pPr>
      <w:r>
        <w:rPr>
          <w:rFonts w:cs="Arial"/>
          <w:sz w:val="20"/>
        </w:rPr>
        <w:t>Die lokale, etablierte Markenidentität der Partner darf dabei weiterhin im Vordergrund stehen. Eine Teilnahme am Partnersystem ist generell zusätzlich zu bereits vorhandenen Werkstattkonzepten möglich. Das zum bisherigen Auftritt hinzukommende „Reifen1+“ Symbol signalisiert Autofahrern dabei zusätzlich Qualität und Kompetenz bei der Fahrzeugbereifung.</w:t>
      </w:r>
    </w:p>
    <w:p w14:paraId="15E43AFF" w14:textId="77777777" w:rsidR="002754FE" w:rsidRDefault="002754FE" w:rsidP="00433E63">
      <w:pPr>
        <w:spacing w:before="120" w:after="240" w:line="360" w:lineRule="auto"/>
        <w:ind w:right="1756"/>
        <w:rPr>
          <w:rFonts w:cs="Arial"/>
          <w:sz w:val="20"/>
        </w:rPr>
      </w:pPr>
      <w:r>
        <w:rPr>
          <w:rFonts w:cs="Arial"/>
          <w:sz w:val="20"/>
        </w:rPr>
        <w:t xml:space="preserve">Ohne Systemgebühren, kurzen Kündigungsfristen und Gratis-Starterparket mit Firmenschild, Banner, Fahne sowie einer Grundausstattung an Werbemitteln macht Interpneu nicht nur den Einstieg leicht. Neben </w:t>
      </w:r>
      <w:r w:rsidRPr="003B3528">
        <w:rPr>
          <w:rFonts w:cs="Arial"/>
          <w:sz w:val="20"/>
        </w:rPr>
        <w:t>Einkaufsvorteile</w:t>
      </w:r>
      <w:r>
        <w:rPr>
          <w:rFonts w:cs="Arial"/>
          <w:sz w:val="20"/>
        </w:rPr>
        <w:t>n</w:t>
      </w:r>
      <w:r w:rsidRPr="003B3528">
        <w:rPr>
          <w:rFonts w:cs="Arial"/>
          <w:sz w:val="20"/>
        </w:rPr>
        <w:t xml:space="preserve"> </w:t>
      </w:r>
      <w:r>
        <w:rPr>
          <w:rFonts w:cs="Arial"/>
          <w:sz w:val="20"/>
        </w:rPr>
        <w:t xml:space="preserve">profitieren die Partner in Sachen Reifen, Felgen, RDKS und Zubehör vom </w:t>
      </w:r>
      <w:r w:rsidRPr="003B3528">
        <w:rPr>
          <w:rFonts w:cs="Arial"/>
          <w:sz w:val="20"/>
        </w:rPr>
        <w:t>technischen Know-how eine</w:t>
      </w:r>
      <w:r>
        <w:rPr>
          <w:rFonts w:cs="Arial"/>
          <w:sz w:val="20"/>
        </w:rPr>
        <w:t xml:space="preserve">s </w:t>
      </w:r>
      <w:r w:rsidRPr="003B3528">
        <w:rPr>
          <w:rFonts w:cs="Arial"/>
          <w:sz w:val="20"/>
        </w:rPr>
        <w:t xml:space="preserve">der größten </w:t>
      </w:r>
      <w:r>
        <w:rPr>
          <w:rFonts w:cs="Arial"/>
          <w:sz w:val="20"/>
        </w:rPr>
        <w:t>markenunabhängigen</w:t>
      </w:r>
      <w:r w:rsidRPr="003B3528">
        <w:rPr>
          <w:rFonts w:cs="Arial"/>
          <w:sz w:val="20"/>
        </w:rPr>
        <w:t xml:space="preserve"> </w:t>
      </w:r>
      <w:r>
        <w:rPr>
          <w:rFonts w:cs="Arial"/>
          <w:sz w:val="20"/>
        </w:rPr>
        <w:t xml:space="preserve">Unternehmen </w:t>
      </w:r>
      <w:r w:rsidRPr="003B3528">
        <w:rPr>
          <w:rFonts w:cs="Arial"/>
          <w:sz w:val="20"/>
        </w:rPr>
        <w:t>der deutschen Reifenbranche.</w:t>
      </w:r>
      <w:r>
        <w:rPr>
          <w:rFonts w:cs="Arial"/>
          <w:sz w:val="20"/>
        </w:rPr>
        <w:t xml:space="preserve"> </w:t>
      </w:r>
    </w:p>
    <w:p w14:paraId="6FB809D2" w14:textId="77777777" w:rsidR="002754FE" w:rsidRDefault="002754FE" w:rsidP="00433E63">
      <w:pPr>
        <w:spacing w:before="120" w:after="240" w:line="360" w:lineRule="auto"/>
        <w:ind w:right="1756"/>
        <w:rPr>
          <w:rFonts w:cs="Arial"/>
          <w:sz w:val="20"/>
        </w:rPr>
      </w:pPr>
      <w:r>
        <w:rPr>
          <w:rFonts w:cs="Arial"/>
          <w:sz w:val="20"/>
        </w:rPr>
        <w:t xml:space="preserve">Unter www.reifen1plus.de führt ein zentraler Endkunden-Onlineshop den Partnern zusätzliche Kunden zu. Autofahrer finden dort entsprechend über 500 Fachbetriebe als Montagestationen. </w:t>
      </w:r>
    </w:p>
    <w:p w14:paraId="025DBE8B" w14:textId="77777777" w:rsidR="002754FE" w:rsidRDefault="002754FE" w:rsidP="00433E63">
      <w:pPr>
        <w:spacing w:before="120" w:after="240" w:line="360" w:lineRule="auto"/>
        <w:ind w:right="1756"/>
        <w:rPr>
          <w:rFonts w:cs="Arial"/>
          <w:sz w:val="20"/>
        </w:rPr>
      </w:pPr>
      <w:r>
        <w:rPr>
          <w:rFonts w:cs="Arial"/>
          <w:sz w:val="20"/>
        </w:rPr>
        <w:t xml:space="preserve">Wer als Partner das so genannte E-Commerce-Paket hinzu bucht, kann zusätzlich seine eigene Partner-Homepage inklusive Online-Shop selbst mit Angeboten und Preisen versehen - laut Interpneu in dieser Form ein Novum in der Branche. Auch ein „Generator“ für Geschäftsausstattung und Werbemittel ist Teil des Online-Pakets. </w:t>
      </w:r>
    </w:p>
    <w:p w14:paraId="61639AB5" w14:textId="77777777" w:rsidR="002754FE" w:rsidRDefault="002754FE" w:rsidP="00376EF6">
      <w:pPr>
        <w:spacing w:after="240" w:line="360" w:lineRule="auto"/>
        <w:ind w:right="1898"/>
        <w:rPr>
          <w:rFonts w:cs="Arial"/>
          <w:sz w:val="20"/>
        </w:rPr>
      </w:pPr>
      <w:r>
        <w:rPr>
          <w:rFonts w:cs="Arial"/>
          <w:sz w:val="20"/>
        </w:rPr>
        <w:t xml:space="preserve">Der Umfang der jeweiligen Reifen1+ Partnerschaft ist abhängig von der Paketwahl: je </w:t>
      </w:r>
      <w:r w:rsidRPr="003B3528">
        <w:rPr>
          <w:rFonts w:cs="Arial"/>
          <w:sz w:val="20"/>
        </w:rPr>
        <w:t>nach individuellem Bedarf, lokalen Gegebenheiten und Umsatzvolumen</w:t>
      </w:r>
      <w:r>
        <w:rPr>
          <w:rFonts w:cs="Arial"/>
          <w:sz w:val="20"/>
        </w:rPr>
        <w:t xml:space="preserve"> kann zwischen</w:t>
      </w:r>
      <w:r w:rsidRPr="003B3528">
        <w:rPr>
          <w:rFonts w:cs="Arial"/>
          <w:sz w:val="20"/>
        </w:rPr>
        <w:t xml:space="preserve"> BASIC, PREMIUM und PREMIUM+</w:t>
      </w:r>
      <w:r>
        <w:rPr>
          <w:rFonts w:cs="Arial"/>
          <w:sz w:val="20"/>
        </w:rPr>
        <w:t xml:space="preserve"> gewählt werden. </w:t>
      </w:r>
      <w:r w:rsidRPr="003B3528">
        <w:rPr>
          <w:rFonts w:cs="Arial"/>
          <w:sz w:val="20"/>
        </w:rPr>
        <w:t xml:space="preserve">In der </w:t>
      </w:r>
      <w:r>
        <w:rPr>
          <w:rFonts w:cs="Arial"/>
          <w:sz w:val="20"/>
        </w:rPr>
        <w:t>höchsten Kategorie PREMIUM+</w:t>
      </w:r>
      <w:r w:rsidRPr="003B3528">
        <w:rPr>
          <w:rFonts w:cs="Arial"/>
          <w:sz w:val="20"/>
        </w:rPr>
        <w:t xml:space="preserve"> ist </w:t>
      </w:r>
      <w:r>
        <w:rPr>
          <w:rFonts w:cs="Arial"/>
          <w:sz w:val="20"/>
        </w:rPr>
        <w:t>eine</w:t>
      </w:r>
      <w:r w:rsidRPr="003B3528">
        <w:rPr>
          <w:rFonts w:cs="Arial"/>
          <w:sz w:val="20"/>
        </w:rPr>
        <w:t xml:space="preserve"> Listung als</w:t>
      </w:r>
      <w:r>
        <w:rPr>
          <w:rFonts w:cs="Arial"/>
          <w:sz w:val="20"/>
        </w:rPr>
        <w:t xml:space="preserve"> Reifenservice-Partner beim Flottendienstleister </w:t>
      </w:r>
      <w:proofErr w:type="spellStart"/>
      <w:r>
        <w:rPr>
          <w:rFonts w:cs="Arial"/>
          <w:sz w:val="20"/>
        </w:rPr>
        <w:t>FleetPartner</w:t>
      </w:r>
      <w:proofErr w:type="spellEnd"/>
      <w:r w:rsidRPr="003B3528">
        <w:rPr>
          <w:rFonts w:cs="Arial"/>
          <w:sz w:val="20"/>
        </w:rPr>
        <w:t xml:space="preserve"> </w:t>
      </w:r>
      <w:r>
        <w:rPr>
          <w:rFonts w:cs="Arial"/>
          <w:sz w:val="20"/>
        </w:rPr>
        <w:t xml:space="preserve">enthalten. Diese dient als Kundenzuführungsinstrument für die Fahrzeuge </w:t>
      </w:r>
      <w:r>
        <w:rPr>
          <w:rFonts w:cs="Arial"/>
          <w:sz w:val="20"/>
        </w:rPr>
        <w:lastRenderedPageBreak/>
        <w:t xml:space="preserve">namhafter Leasinggesellschaften. Zur Abrundung der Fachkompetenz ist </w:t>
      </w:r>
      <w:r w:rsidRPr="003B3528">
        <w:rPr>
          <w:rFonts w:cs="Arial"/>
          <w:sz w:val="20"/>
        </w:rPr>
        <w:t xml:space="preserve">eine Mitgliedschaft im Bundesverband Reifenhandel und Vulkaniseur-Handwerk e.V. </w:t>
      </w:r>
      <w:r>
        <w:rPr>
          <w:rFonts w:cs="Arial"/>
          <w:sz w:val="20"/>
        </w:rPr>
        <w:t xml:space="preserve">(BRV) </w:t>
      </w:r>
      <w:r w:rsidRPr="003B3528">
        <w:rPr>
          <w:rFonts w:cs="Arial"/>
          <w:sz w:val="20"/>
        </w:rPr>
        <w:t>enthalten</w:t>
      </w:r>
      <w:r>
        <w:rPr>
          <w:rFonts w:cs="Arial"/>
          <w:sz w:val="20"/>
        </w:rPr>
        <w:t xml:space="preserve">. Partner mit Status „Premium+“ erhalten auch Zugang zu den Jahrestagungen von BRV und Interpneu. </w:t>
      </w:r>
    </w:p>
    <w:p w14:paraId="45330525" w14:textId="77777777" w:rsidR="002754FE" w:rsidRPr="00B03523" w:rsidRDefault="002754FE" w:rsidP="00376EF6">
      <w:pPr>
        <w:spacing w:after="240" w:line="360" w:lineRule="auto"/>
        <w:ind w:right="1898"/>
        <w:rPr>
          <w:rFonts w:cs="Arial"/>
          <w:b/>
        </w:rPr>
      </w:pPr>
      <w:r w:rsidRPr="00B03523">
        <w:rPr>
          <w:rFonts w:cs="Arial"/>
          <w:b/>
        </w:rPr>
        <w:t>Über Interpneu</w:t>
      </w:r>
    </w:p>
    <w:p w14:paraId="515942CB" w14:textId="77777777" w:rsidR="002754FE" w:rsidRPr="00B03523" w:rsidRDefault="002754FE" w:rsidP="00433E63">
      <w:pPr>
        <w:spacing w:after="240" w:line="360" w:lineRule="auto"/>
        <w:ind w:right="1898"/>
        <w:rPr>
          <w:rFonts w:cs="Arial"/>
          <w:sz w:val="20"/>
        </w:rPr>
      </w:pPr>
      <w:r w:rsidRPr="00B03523">
        <w:rPr>
          <w:rFonts w:cs="Arial"/>
          <w:sz w:val="20"/>
        </w:rPr>
        <w:t>Die 1970 gegründete Interpneu Handelsgesellschaft mbH gehört zur inhabergeführten Pneuhage Unternehmensgruppe mit Sitz in Karlsruhe. Das herstellerunabhängige Sortiment umfasst über eine Million vorrätige Reifen in den Produktkategorien Pkw, Van, Transporter, Lkw, Ackerschlepper, Baumaschinen und Stapler in sämtlichen Preisklassen. Über 200.000 Stahl- und Leichtmetallfelgen ergänzen das Angebot ebenso wie persönliche telefonische Beratung, Online-</w:t>
      </w:r>
      <w:proofErr w:type="spellStart"/>
      <w:r w:rsidRPr="00B03523">
        <w:rPr>
          <w:rFonts w:cs="Arial"/>
          <w:sz w:val="20"/>
        </w:rPr>
        <w:t>Räderkonfigurator</w:t>
      </w:r>
      <w:proofErr w:type="spellEnd"/>
      <w:r w:rsidRPr="00B03523">
        <w:rPr>
          <w:rFonts w:cs="Arial"/>
          <w:sz w:val="20"/>
        </w:rPr>
        <w:t xml:space="preserve"> mit RDKS-Einbindung und Komplettradmontage. </w:t>
      </w:r>
      <w:r w:rsidRPr="00B03523">
        <w:rPr>
          <w:rFonts w:cs="Arial"/>
          <w:sz w:val="20"/>
        </w:rPr>
        <w:br/>
        <w:t>Das Partnersystem Reifen1+ löste 201</w:t>
      </w:r>
      <w:r>
        <w:rPr>
          <w:rFonts w:cs="Arial"/>
          <w:sz w:val="20"/>
        </w:rPr>
        <w:t>4</w:t>
      </w:r>
      <w:r w:rsidRPr="00B03523">
        <w:rPr>
          <w:rFonts w:cs="Arial"/>
          <w:sz w:val="20"/>
        </w:rPr>
        <w:t xml:space="preserve"> die früheren Vertriebspartner-Programme der Unternehmen Pneuhage und Interpneu ab. </w:t>
      </w:r>
    </w:p>
    <w:tbl>
      <w:tblPr>
        <w:tblW w:w="0" w:type="auto"/>
        <w:tblLook w:val="01E0" w:firstRow="1" w:lastRow="1" w:firstColumn="1" w:lastColumn="1" w:noHBand="0" w:noVBand="0"/>
      </w:tblPr>
      <w:tblGrid>
        <w:gridCol w:w="4708"/>
        <w:gridCol w:w="4580"/>
      </w:tblGrid>
      <w:tr w:rsidR="002754FE" w:rsidRPr="003113FB" w14:paraId="3D5A2653" w14:textId="77777777" w:rsidTr="00076F13">
        <w:tc>
          <w:tcPr>
            <w:tcW w:w="4775" w:type="dxa"/>
          </w:tcPr>
          <w:p w14:paraId="6864443B" w14:textId="77777777" w:rsidR="002754FE" w:rsidRDefault="002754FE" w:rsidP="00076F13">
            <w:pPr>
              <w:tabs>
                <w:tab w:val="left" w:pos="765"/>
              </w:tabs>
              <w:ind w:right="-1021"/>
              <w:rPr>
                <w:rFonts w:ascii="Arial Narrow" w:hAnsi="Arial Narrow"/>
                <w:sz w:val="20"/>
              </w:rPr>
            </w:pPr>
          </w:p>
          <w:p w14:paraId="699A6725" w14:textId="77777777" w:rsidR="002754FE" w:rsidRPr="003113FB" w:rsidRDefault="002754FE" w:rsidP="00076F13">
            <w:pPr>
              <w:tabs>
                <w:tab w:val="left" w:pos="765"/>
              </w:tabs>
              <w:ind w:right="-1021"/>
              <w:rPr>
                <w:rFonts w:ascii="Arial Narrow" w:hAnsi="Arial Narrow"/>
                <w:sz w:val="20"/>
              </w:rPr>
            </w:pPr>
            <w:r w:rsidRPr="003113FB">
              <w:rPr>
                <w:rFonts w:ascii="Arial Narrow" w:hAnsi="Arial Narrow"/>
                <w:sz w:val="20"/>
              </w:rPr>
              <w:t>Interpneu Handelsgesellschaft mbH</w:t>
            </w:r>
          </w:p>
          <w:p w14:paraId="6373DCDE" w14:textId="77777777" w:rsidR="002754FE" w:rsidRPr="003113FB" w:rsidRDefault="002754FE" w:rsidP="00076F13">
            <w:pPr>
              <w:tabs>
                <w:tab w:val="left" w:pos="765"/>
              </w:tabs>
              <w:ind w:right="-1021"/>
              <w:rPr>
                <w:rFonts w:ascii="Arial Narrow" w:hAnsi="Arial Narrow"/>
                <w:sz w:val="20"/>
              </w:rPr>
            </w:pPr>
            <w:r w:rsidRPr="003113FB">
              <w:rPr>
                <w:rFonts w:ascii="Arial Narrow" w:hAnsi="Arial Narrow"/>
                <w:sz w:val="20"/>
              </w:rPr>
              <w:t>An der Roßweid 23-25</w:t>
            </w:r>
          </w:p>
          <w:p w14:paraId="6EED1619" w14:textId="77777777" w:rsidR="002754FE" w:rsidRPr="003113FB" w:rsidRDefault="002754FE" w:rsidP="00076F13">
            <w:pPr>
              <w:tabs>
                <w:tab w:val="left" w:pos="765"/>
              </w:tabs>
              <w:ind w:right="-1021"/>
              <w:rPr>
                <w:rFonts w:ascii="Arial Narrow" w:hAnsi="Arial Narrow"/>
                <w:sz w:val="20"/>
              </w:rPr>
            </w:pPr>
            <w:r w:rsidRPr="003113FB">
              <w:rPr>
                <w:rFonts w:ascii="Arial Narrow" w:hAnsi="Arial Narrow"/>
                <w:sz w:val="20"/>
              </w:rPr>
              <w:t>76229 Karlsruhe</w:t>
            </w:r>
          </w:p>
          <w:p w14:paraId="1875BB0A" w14:textId="77777777" w:rsidR="002754FE" w:rsidRPr="003113FB" w:rsidRDefault="002754FE" w:rsidP="00076F13">
            <w:pPr>
              <w:ind w:right="2569"/>
              <w:rPr>
                <w:rFonts w:ascii="Arial Narrow" w:hAnsi="Arial Narrow"/>
                <w:sz w:val="20"/>
              </w:rPr>
            </w:pPr>
            <w:r w:rsidRPr="003113FB">
              <w:rPr>
                <w:rFonts w:ascii="Arial Narrow" w:hAnsi="Arial Narrow"/>
                <w:sz w:val="20"/>
              </w:rPr>
              <w:t xml:space="preserve">Deutschland / Germany www.interpneu.de </w:t>
            </w:r>
            <w:r>
              <w:rPr>
                <w:rFonts w:ascii="Arial Narrow" w:hAnsi="Arial Narrow"/>
                <w:sz w:val="20"/>
              </w:rPr>
              <w:br/>
              <w:t>www.reifen1plus.de</w:t>
            </w:r>
          </w:p>
        </w:tc>
        <w:tc>
          <w:tcPr>
            <w:tcW w:w="4776" w:type="dxa"/>
          </w:tcPr>
          <w:p w14:paraId="77952F25" w14:textId="77777777" w:rsidR="002754FE" w:rsidRDefault="002754FE" w:rsidP="00076F13">
            <w:pPr>
              <w:tabs>
                <w:tab w:val="left" w:pos="765"/>
              </w:tabs>
              <w:ind w:right="1175"/>
              <w:rPr>
                <w:rFonts w:ascii="Arial Narrow" w:hAnsi="Arial Narrow"/>
                <w:sz w:val="20"/>
              </w:rPr>
            </w:pPr>
          </w:p>
          <w:p w14:paraId="313E8758" w14:textId="77777777" w:rsidR="002754FE" w:rsidRPr="003113FB" w:rsidRDefault="002754FE" w:rsidP="00076F13">
            <w:pPr>
              <w:tabs>
                <w:tab w:val="left" w:pos="765"/>
              </w:tabs>
              <w:ind w:right="1175"/>
              <w:rPr>
                <w:rFonts w:ascii="Arial Narrow" w:hAnsi="Arial Narrow"/>
                <w:sz w:val="20"/>
              </w:rPr>
            </w:pPr>
            <w:r w:rsidRPr="003113FB">
              <w:rPr>
                <w:rFonts w:ascii="Arial Narrow" w:hAnsi="Arial Narrow"/>
                <w:sz w:val="20"/>
              </w:rPr>
              <w:t>Kontakt:</w:t>
            </w:r>
          </w:p>
          <w:p w14:paraId="46DAF9D5" w14:textId="77777777" w:rsidR="002754FE" w:rsidRPr="003113FB" w:rsidRDefault="002754FE" w:rsidP="00076F13">
            <w:pPr>
              <w:tabs>
                <w:tab w:val="left" w:pos="765"/>
              </w:tabs>
              <w:ind w:right="1175"/>
              <w:rPr>
                <w:rFonts w:ascii="Arial Narrow" w:hAnsi="Arial Narrow"/>
                <w:i/>
                <w:sz w:val="20"/>
              </w:rPr>
            </w:pPr>
            <w:r w:rsidRPr="003113FB">
              <w:rPr>
                <w:rFonts w:ascii="Arial Narrow" w:hAnsi="Arial Narrow"/>
                <w:sz w:val="20"/>
              </w:rPr>
              <w:t>Petra Lauber / zentrale Öffentlichkeitsarbeit</w:t>
            </w:r>
          </w:p>
          <w:p w14:paraId="59AF496D" w14:textId="77777777" w:rsidR="002754FE" w:rsidRPr="003113FB" w:rsidRDefault="002754FE" w:rsidP="00076F13">
            <w:pPr>
              <w:tabs>
                <w:tab w:val="left" w:pos="765"/>
              </w:tabs>
              <w:ind w:right="1175"/>
              <w:rPr>
                <w:rFonts w:ascii="Arial Narrow" w:hAnsi="Arial Narrow"/>
                <w:i/>
                <w:sz w:val="20"/>
              </w:rPr>
            </w:pPr>
            <w:r w:rsidRPr="003113FB">
              <w:rPr>
                <w:rFonts w:ascii="Arial Narrow" w:hAnsi="Arial Narrow"/>
                <w:sz w:val="20"/>
              </w:rPr>
              <w:t>Telefon</w:t>
            </w:r>
            <w:r w:rsidRPr="003113FB">
              <w:rPr>
                <w:rFonts w:ascii="Arial Narrow" w:hAnsi="Arial Narrow"/>
                <w:sz w:val="20"/>
              </w:rPr>
              <w:tab/>
              <w:t xml:space="preserve"> +49 7 21 / 61 88 -209</w:t>
            </w:r>
          </w:p>
          <w:p w14:paraId="34A0CDC3" w14:textId="77777777" w:rsidR="002754FE" w:rsidRPr="003113FB" w:rsidRDefault="002754FE" w:rsidP="00076F13">
            <w:pPr>
              <w:tabs>
                <w:tab w:val="left" w:pos="765"/>
              </w:tabs>
              <w:ind w:right="1175"/>
              <w:rPr>
                <w:rFonts w:ascii="Arial Narrow" w:hAnsi="Arial Narrow"/>
                <w:sz w:val="20"/>
              </w:rPr>
            </w:pPr>
            <w:r w:rsidRPr="003113FB">
              <w:rPr>
                <w:rFonts w:ascii="Arial Narrow" w:hAnsi="Arial Narrow"/>
                <w:sz w:val="20"/>
              </w:rPr>
              <w:t>Telefax</w:t>
            </w:r>
            <w:r w:rsidRPr="003113FB">
              <w:rPr>
                <w:rFonts w:ascii="Arial Narrow" w:hAnsi="Arial Narrow"/>
                <w:sz w:val="20"/>
              </w:rPr>
              <w:tab/>
              <w:t xml:space="preserve"> +49 7 21 / 61 88 -55209</w:t>
            </w:r>
          </w:p>
          <w:p w14:paraId="180292A6" w14:textId="77777777" w:rsidR="002754FE" w:rsidRDefault="002754FE" w:rsidP="00076F13">
            <w:pPr>
              <w:ind w:right="1175"/>
              <w:rPr>
                <w:rFonts w:ascii="Arial Narrow" w:hAnsi="Arial Narrow"/>
                <w:sz w:val="20"/>
              </w:rPr>
            </w:pPr>
            <w:r w:rsidRPr="003113FB">
              <w:rPr>
                <w:rFonts w:ascii="Arial Narrow" w:hAnsi="Arial Narrow"/>
                <w:sz w:val="20"/>
              </w:rPr>
              <w:t xml:space="preserve">E-Mail: </w:t>
            </w:r>
            <w:r>
              <w:rPr>
                <w:rFonts w:ascii="Arial Narrow" w:hAnsi="Arial Narrow"/>
                <w:sz w:val="20"/>
              </w:rPr>
              <w:t>petra.lauber</w:t>
            </w:r>
            <w:r w:rsidRPr="003113FB">
              <w:rPr>
                <w:rFonts w:ascii="Arial Narrow" w:hAnsi="Arial Narrow"/>
                <w:sz w:val="20"/>
              </w:rPr>
              <w:t xml:space="preserve">@pneu.com  </w:t>
            </w:r>
          </w:p>
          <w:p w14:paraId="35C0B7DB" w14:textId="77777777" w:rsidR="002754FE" w:rsidRPr="003113FB" w:rsidRDefault="002754FE" w:rsidP="00076F13">
            <w:pPr>
              <w:ind w:right="1175"/>
              <w:rPr>
                <w:rFonts w:ascii="Arial Narrow" w:hAnsi="Arial Narrow"/>
                <w:sz w:val="20"/>
              </w:rPr>
            </w:pPr>
          </w:p>
        </w:tc>
      </w:tr>
    </w:tbl>
    <w:p w14:paraId="467D08DB" w14:textId="77777777" w:rsidR="002754FE" w:rsidRDefault="002754FE" w:rsidP="00313241">
      <w:pPr>
        <w:spacing w:before="120" w:line="340" w:lineRule="exact"/>
        <w:ind w:right="55"/>
        <w:rPr>
          <w:rFonts w:cs="Arial"/>
          <w:sz w:val="20"/>
        </w:rPr>
      </w:pPr>
    </w:p>
    <w:p w14:paraId="45C99712" w14:textId="77777777" w:rsidR="002754FE" w:rsidRDefault="002754FE" w:rsidP="00313241">
      <w:pPr>
        <w:spacing w:before="120" w:line="340" w:lineRule="exact"/>
        <w:ind w:right="55"/>
        <w:rPr>
          <w:rFonts w:cs="Arial"/>
          <w:sz w:val="20"/>
        </w:rPr>
      </w:pPr>
      <w:r>
        <w:rPr>
          <w:rFonts w:cs="Arial"/>
          <w:sz w:val="20"/>
        </w:rPr>
        <w:br w:type="page"/>
      </w:r>
    </w:p>
    <w:p w14:paraId="61B55B63" w14:textId="77777777" w:rsidR="002754FE" w:rsidRPr="00B520FA" w:rsidRDefault="002754FE" w:rsidP="00B56591">
      <w:pPr>
        <w:spacing w:before="120" w:line="340" w:lineRule="exact"/>
        <w:ind w:right="55"/>
        <w:rPr>
          <w:rFonts w:cs="Arial"/>
          <w:b/>
          <w:sz w:val="20"/>
        </w:rPr>
      </w:pPr>
      <w:r w:rsidRPr="00B520FA">
        <w:rPr>
          <w:rFonts w:cs="Arial"/>
          <w:b/>
          <w:sz w:val="20"/>
        </w:rPr>
        <w:lastRenderedPageBreak/>
        <w:t xml:space="preserve">Bildmaterial Vorschau: </w:t>
      </w:r>
    </w:p>
    <w:p w14:paraId="057FDA9B" w14:textId="77777777" w:rsidR="002754FE" w:rsidRPr="00B56591" w:rsidRDefault="002754FE" w:rsidP="009B33FA">
      <w:pPr>
        <w:spacing w:before="120" w:line="340" w:lineRule="exact"/>
        <w:ind w:right="55"/>
        <w:rPr>
          <w:rFonts w:cs="Arial"/>
          <w:sz w:val="20"/>
        </w:rPr>
      </w:pPr>
      <w:r>
        <w:rPr>
          <w:rFonts w:cs="Arial"/>
          <w:sz w:val="20"/>
        </w:rPr>
        <w:t xml:space="preserve">Fa. </w:t>
      </w:r>
      <w:proofErr w:type="spellStart"/>
      <w:r>
        <w:rPr>
          <w:rFonts w:cs="Arial"/>
          <w:sz w:val="20"/>
        </w:rPr>
        <w:t>Lowinger</w:t>
      </w:r>
      <w:proofErr w:type="spellEnd"/>
      <w:r>
        <w:rPr>
          <w:rFonts w:cs="Arial"/>
          <w:sz w:val="20"/>
        </w:rPr>
        <w:t xml:space="preserve"> aus Bad Schönborn mit Schildern an der Halle und Spannbändern in der Werkstatt. Ein Werkstatt-Ersatzwagen mit Reifen1+Beschriftung kann über Interpneu-Rahmenverträge bezogen werden.</w:t>
      </w:r>
    </w:p>
    <w:p w14:paraId="14F22688" w14:textId="77777777" w:rsidR="002754FE" w:rsidRDefault="002754FE" w:rsidP="00433E63">
      <w:pPr>
        <w:spacing w:before="120" w:line="340" w:lineRule="exact"/>
        <w:ind w:right="55"/>
        <w:rPr>
          <w:rFonts w:cs="Arial"/>
          <w:sz w:val="20"/>
        </w:rPr>
      </w:pPr>
      <w:r>
        <w:rPr>
          <w:noProof/>
        </w:rPr>
        <w:drawing>
          <wp:anchor distT="0" distB="0" distL="114300" distR="114300" simplePos="0" relativeHeight="251659264" behindDoc="0" locked="0" layoutInCell="1" allowOverlap="1" wp14:anchorId="5B45F20F" wp14:editId="25642190">
            <wp:simplePos x="0" y="0"/>
            <wp:positionH relativeFrom="column">
              <wp:posOffset>4048125</wp:posOffset>
            </wp:positionH>
            <wp:positionV relativeFrom="paragraph">
              <wp:posOffset>125095</wp:posOffset>
            </wp:positionV>
            <wp:extent cx="1946910" cy="1296035"/>
            <wp:effectExtent l="19050" t="0" r="0" b="0"/>
            <wp:wrapNone/>
            <wp:docPr id="6" name="Bild 6" descr="lowing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winger03"/>
                    <pic:cNvPicPr>
                      <a:picLocks noChangeAspect="1" noChangeArrowheads="1"/>
                    </pic:cNvPicPr>
                  </pic:nvPicPr>
                  <pic:blipFill>
                    <a:blip r:embed="rId9" cstate="print"/>
                    <a:srcRect/>
                    <a:stretch>
                      <a:fillRect/>
                    </a:stretch>
                  </pic:blipFill>
                  <pic:spPr bwMode="auto">
                    <a:xfrm>
                      <a:off x="0" y="0"/>
                      <a:ext cx="1946910" cy="129603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0D684B4F" wp14:editId="751DDFCD">
            <wp:simplePos x="0" y="0"/>
            <wp:positionH relativeFrom="column">
              <wp:posOffset>2016125</wp:posOffset>
            </wp:positionH>
            <wp:positionV relativeFrom="paragraph">
              <wp:posOffset>125095</wp:posOffset>
            </wp:positionV>
            <wp:extent cx="1944370" cy="1296035"/>
            <wp:effectExtent l="19050" t="0" r="0" b="0"/>
            <wp:wrapNone/>
            <wp:docPr id="7" name="Bild 7" descr="lowing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winger01"/>
                    <pic:cNvPicPr>
                      <a:picLocks noChangeAspect="1" noChangeArrowheads="1"/>
                    </pic:cNvPicPr>
                  </pic:nvPicPr>
                  <pic:blipFill>
                    <a:blip r:embed="rId10" cstate="print"/>
                    <a:srcRect/>
                    <a:stretch>
                      <a:fillRect/>
                    </a:stretch>
                  </pic:blipFill>
                  <pic:spPr bwMode="auto">
                    <a:xfrm>
                      <a:off x="0" y="0"/>
                      <a:ext cx="1944370" cy="129603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161FADF7" wp14:editId="5861A52F">
            <wp:simplePos x="0" y="0"/>
            <wp:positionH relativeFrom="column">
              <wp:posOffset>3810</wp:posOffset>
            </wp:positionH>
            <wp:positionV relativeFrom="paragraph">
              <wp:posOffset>125095</wp:posOffset>
            </wp:positionV>
            <wp:extent cx="1944370" cy="1296035"/>
            <wp:effectExtent l="19050" t="0" r="0" b="0"/>
            <wp:wrapNone/>
            <wp:docPr id="8" name="Bild 8" descr="lowing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winger02"/>
                    <pic:cNvPicPr>
                      <a:picLocks noChangeAspect="1" noChangeArrowheads="1"/>
                    </pic:cNvPicPr>
                  </pic:nvPicPr>
                  <pic:blipFill>
                    <a:blip r:embed="rId11" cstate="print"/>
                    <a:srcRect/>
                    <a:stretch>
                      <a:fillRect/>
                    </a:stretch>
                  </pic:blipFill>
                  <pic:spPr bwMode="auto">
                    <a:xfrm>
                      <a:off x="0" y="0"/>
                      <a:ext cx="1944370" cy="1296035"/>
                    </a:xfrm>
                    <a:prstGeom prst="rect">
                      <a:avLst/>
                    </a:prstGeom>
                    <a:noFill/>
                    <a:ln w="9525">
                      <a:noFill/>
                      <a:miter lim="800000"/>
                      <a:headEnd/>
                      <a:tailEnd/>
                    </a:ln>
                  </pic:spPr>
                </pic:pic>
              </a:graphicData>
            </a:graphic>
          </wp:anchor>
        </w:drawing>
      </w:r>
    </w:p>
    <w:p w14:paraId="28BCE80E" w14:textId="77777777" w:rsidR="002754FE" w:rsidRDefault="002754FE" w:rsidP="00433E63">
      <w:pPr>
        <w:spacing w:before="120" w:line="340" w:lineRule="exact"/>
        <w:ind w:right="55"/>
        <w:rPr>
          <w:rFonts w:cs="Arial"/>
          <w:sz w:val="20"/>
        </w:rPr>
      </w:pPr>
    </w:p>
    <w:p w14:paraId="721F20D9" w14:textId="77777777" w:rsidR="002754FE" w:rsidRDefault="002754FE" w:rsidP="00433E63">
      <w:pPr>
        <w:spacing w:before="120" w:line="340" w:lineRule="exact"/>
        <w:ind w:right="55"/>
        <w:rPr>
          <w:rFonts w:cs="Arial"/>
          <w:sz w:val="20"/>
        </w:rPr>
      </w:pPr>
    </w:p>
    <w:p w14:paraId="2F3C14C7" w14:textId="77777777" w:rsidR="002754FE" w:rsidRDefault="002754FE" w:rsidP="00BD1EF2">
      <w:pPr>
        <w:spacing w:before="120" w:line="340" w:lineRule="exact"/>
        <w:ind w:right="2798"/>
        <w:rPr>
          <w:rFonts w:cs="Arial"/>
          <w:sz w:val="20"/>
        </w:rPr>
      </w:pPr>
    </w:p>
    <w:p w14:paraId="2EF5D828" w14:textId="77777777" w:rsidR="002754FE" w:rsidRDefault="002754FE" w:rsidP="00BD1EF2">
      <w:pPr>
        <w:spacing w:before="120" w:line="340" w:lineRule="exact"/>
        <w:ind w:right="2798"/>
        <w:rPr>
          <w:rFonts w:cs="Arial"/>
          <w:sz w:val="20"/>
        </w:rPr>
      </w:pPr>
    </w:p>
    <w:p w14:paraId="28724369" w14:textId="77777777" w:rsidR="002754FE" w:rsidRPr="00B56591" w:rsidRDefault="002754FE" w:rsidP="009B33FA">
      <w:pPr>
        <w:tabs>
          <w:tab w:val="left" w:pos="3261"/>
          <w:tab w:val="left" w:pos="6521"/>
        </w:tabs>
        <w:spacing w:before="120" w:line="340" w:lineRule="exact"/>
        <w:ind w:right="55"/>
        <w:rPr>
          <w:rFonts w:cs="Arial"/>
          <w:sz w:val="20"/>
          <w:lang w:val="en-US"/>
        </w:rPr>
      </w:pPr>
      <w:r w:rsidRPr="00B56591">
        <w:rPr>
          <w:rFonts w:cs="Arial"/>
          <w:sz w:val="20"/>
          <w:lang w:val="en-US"/>
        </w:rPr>
        <w:t>Lowinger02.jpg</w:t>
      </w:r>
      <w:r w:rsidRPr="00B56591">
        <w:rPr>
          <w:rFonts w:cs="Arial"/>
          <w:sz w:val="20"/>
          <w:lang w:val="en-US"/>
        </w:rPr>
        <w:tab/>
        <w:t>lowinger01.jpg</w:t>
      </w:r>
      <w:r w:rsidRPr="00B56591">
        <w:rPr>
          <w:rFonts w:cs="Arial"/>
          <w:sz w:val="20"/>
          <w:lang w:val="en-US"/>
        </w:rPr>
        <w:tab/>
        <w:t>lowinger03.jpg</w:t>
      </w:r>
    </w:p>
    <w:p w14:paraId="4290D48F" w14:textId="77777777" w:rsidR="002754FE" w:rsidRPr="0073645A" w:rsidRDefault="002754FE" w:rsidP="00C4117B">
      <w:pPr>
        <w:spacing w:before="120" w:line="340" w:lineRule="exact"/>
        <w:ind w:right="55"/>
        <w:rPr>
          <w:rFonts w:cs="Arial"/>
          <w:sz w:val="20"/>
          <w:lang w:val="en-US"/>
        </w:rPr>
      </w:pPr>
    </w:p>
    <w:p w14:paraId="49373B61" w14:textId="77777777" w:rsidR="002754FE" w:rsidRPr="00B56591" w:rsidRDefault="002754FE" w:rsidP="009B33FA">
      <w:pPr>
        <w:spacing w:before="120" w:line="340" w:lineRule="exact"/>
        <w:ind w:right="55"/>
        <w:rPr>
          <w:rFonts w:cs="Arial"/>
          <w:sz w:val="20"/>
        </w:rPr>
      </w:pPr>
      <w:r>
        <w:rPr>
          <w:rFonts w:cs="Arial"/>
          <w:sz w:val="20"/>
        </w:rPr>
        <w:t xml:space="preserve">Fahnen und Spannbänder weisen in Freiburg den Weg zu Reifen1+ Partner S.O. Metz Reifenhandel. Die bekannte Identität der Partner kann bei Reifen1+ erhalten bleiben. </w:t>
      </w:r>
    </w:p>
    <w:p w14:paraId="66EDD260" w14:textId="77777777" w:rsidR="002754FE" w:rsidRPr="00B56591" w:rsidRDefault="002754FE" w:rsidP="00C4117B">
      <w:pPr>
        <w:spacing w:before="120" w:line="340" w:lineRule="exact"/>
        <w:ind w:right="55"/>
        <w:rPr>
          <w:rFonts w:cs="Arial"/>
          <w:sz w:val="20"/>
        </w:rPr>
      </w:pPr>
      <w:r>
        <w:rPr>
          <w:noProof/>
        </w:rPr>
        <w:drawing>
          <wp:anchor distT="0" distB="0" distL="114300" distR="114300" simplePos="0" relativeHeight="251662336" behindDoc="0" locked="0" layoutInCell="1" allowOverlap="1" wp14:anchorId="350AEEB7" wp14:editId="7F74B8DF">
            <wp:simplePos x="0" y="0"/>
            <wp:positionH relativeFrom="column">
              <wp:posOffset>3810</wp:posOffset>
            </wp:positionH>
            <wp:positionV relativeFrom="paragraph">
              <wp:posOffset>37465</wp:posOffset>
            </wp:positionV>
            <wp:extent cx="5993130" cy="2000885"/>
            <wp:effectExtent l="19050" t="0" r="7620" b="0"/>
            <wp:wrapNone/>
            <wp:docPr id="10" name="Bild 10" descr="Metz-8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tz-8bak"/>
                    <pic:cNvPicPr>
                      <a:picLocks noChangeAspect="1" noChangeArrowheads="1"/>
                    </pic:cNvPicPr>
                  </pic:nvPicPr>
                  <pic:blipFill>
                    <a:blip r:embed="rId12" cstate="print"/>
                    <a:srcRect/>
                    <a:stretch>
                      <a:fillRect/>
                    </a:stretch>
                  </pic:blipFill>
                  <pic:spPr bwMode="auto">
                    <a:xfrm>
                      <a:off x="0" y="0"/>
                      <a:ext cx="5993130" cy="2000885"/>
                    </a:xfrm>
                    <a:prstGeom prst="rect">
                      <a:avLst/>
                    </a:prstGeom>
                    <a:noFill/>
                    <a:ln w="9525">
                      <a:noFill/>
                      <a:miter lim="800000"/>
                      <a:headEnd/>
                      <a:tailEnd/>
                    </a:ln>
                  </pic:spPr>
                </pic:pic>
              </a:graphicData>
            </a:graphic>
          </wp:anchor>
        </w:drawing>
      </w:r>
    </w:p>
    <w:p w14:paraId="4CAC9A6B" w14:textId="77777777" w:rsidR="002754FE" w:rsidRPr="00B56591" w:rsidRDefault="002754FE" w:rsidP="00C4117B">
      <w:pPr>
        <w:spacing w:before="120" w:line="340" w:lineRule="exact"/>
        <w:ind w:right="55"/>
        <w:rPr>
          <w:rFonts w:cs="Arial"/>
          <w:sz w:val="20"/>
        </w:rPr>
      </w:pPr>
    </w:p>
    <w:p w14:paraId="14ACEA24" w14:textId="77777777" w:rsidR="002754FE" w:rsidRPr="00B56591" w:rsidRDefault="002754FE" w:rsidP="00C4117B">
      <w:pPr>
        <w:spacing w:before="120" w:line="340" w:lineRule="exact"/>
        <w:ind w:right="55"/>
        <w:rPr>
          <w:rFonts w:cs="Arial"/>
          <w:sz w:val="20"/>
        </w:rPr>
      </w:pPr>
    </w:p>
    <w:p w14:paraId="489F36CD" w14:textId="77777777" w:rsidR="002754FE" w:rsidRPr="00B56591" w:rsidRDefault="002754FE" w:rsidP="00C4117B">
      <w:pPr>
        <w:spacing w:before="120" w:line="340" w:lineRule="exact"/>
        <w:ind w:right="55"/>
        <w:rPr>
          <w:rFonts w:cs="Arial"/>
          <w:sz w:val="20"/>
        </w:rPr>
      </w:pPr>
    </w:p>
    <w:p w14:paraId="1F063A81" w14:textId="77777777" w:rsidR="002754FE" w:rsidRPr="00B56591" w:rsidRDefault="002754FE" w:rsidP="00C4117B">
      <w:pPr>
        <w:spacing w:before="120" w:line="340" w:lineRule="exact"/>
        <w:ind w:right="55"/>
        <w:rPr>
          <w:rFonts w:cs="Arial"/>
          <w:sz w:val="20"/>
        </w:rPr>
      </w:pPr>
    </w:p>
    <w:p w14:paraId="4CFF2D25" w14:textId="77777777" w:rsidR="002754FE" w:rsidRPr="00B56591" w:rsidRDefault="002754FE" w:rsidP="00C4117B">
      <w:pPr>
        <w:spacing w:before="120" w:line="340" w:lineRule="exact"/>
        <w:ind w:right="55"/>
        <w:rPr>
          <w:rFonts w:cs="Arial"/>
          <w:sz w:val="20"/>
        </w:rPr>
      </w:pPr>
    </w:p>
    <w:p w14:paraId="7473CCD0" w14:textId="77777777" w:rsidR="002754FE" w:rsidRPr="00B56591" w:rsidRDefault="002754FE" w:rsidP="00C4117B">
      <w:pPr>
        <w:spacing w:before="120" w:line="340" w:lineRule="exact"/>
        <w:ind w:right="55"/>
        <w:rPr>
          <w:rFonts w:cs="Arial"/>
          <w:sz w:val="20"/>
        </w:rPr>
      </w:pPr>
    </w:p>
    <w:p w14:paraId="198548BE" w14:textId="77777777" w:rsidR="002754FE" w:rsidRDefault="002754FE" w:rsidP="00C4117B">
      <w:pPr>
        <w:spacing w:before="120" w:line="340" w:lineRule="exact"/>
        <w:ind w:right="55"/>
        <w:rPr>
          <w:rFonts w:cs="Arial"/>
          <w:sz w:val="20"/>
        </w:rPr>
      </w:pPr>
      <w:r>
        <w:rPr>
          <w:rFonts w:cs="Arial"/>
          <w:sz w:val="20"/>
        </w:rPr>
        <w:t xml:space="preserve">Metz-8bak.jpg </w:t>
      </w:r>
    </w:p>
    <w:p w14:paraId="29445A32" w14:textId="77777777" w:rsidR="002754FE" w:rsidRDefault="002754FE">
      <w:pPr>
        <w:spacing w:before="120" w:line="340" w:lineRule="exact"/>
        <w:ind w:right="55"/>
        <w:rPr>
          <w:rFonts w:cs="Arial"/>
          <w:sz w:val="20"/>
        </w:rPr>
      </w:pPr>
      <w:r>
        <w:rPr>
          <w:rFonts w:cs="Arial"/>
          <w:noProof/>
          <w:sz w:val="20"/>
        </w:rPr>
        <w:drawing>
          <wp:anchor distT="0" distB="0" distL="114300" distR="114300" simplePos="0" relativeHeight="251663360" behindDoc="0" locked="0" layoutInCell="1" allowOverlap="1" wp14:anchorId="3BE52D69" wp14:editId="620BEC49">
            <wp:simplePos x="0" y="0"/>
            <wp:positionH relativeFrom="column">
              <wp:posOffset>3250565</wp:posOffset>
            </wp:positionH>
            <wp:positionV relativeFrom="paragraph">
              <wp:posOffset>158750</wp:posOffset>
            </wp:positionV>
            <wp:extent cx="2745105" cy="2480310"/>
            <wp:effectExtent l="57150" t="57150" r="55245" b="53340"/>
            <wp:wrapSquare wrapText="bothSides"/>
            <wp:docPr id="5" name="Grafik 4" descr="ScreenshotR1+_2-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R1+_2-2016.jpg"/>
                    <pic:cNvPicPr/>
                  </pic:nvPicPr>
                  <pic:blipFill>
                    <a:blip r:embed="rId13" cstate="print"/>
                    <a:stretch>
                      <a:fillRect/>
                    </a:stretch>
                  </pic:blipFill>
                  <pic:spPr>
                    <a:xfrm>
                      <a:off x="0" y="0"/>
                      <a:ext cx="2745105" cy="2480310"/>
                    </a:xfrm>
                    <a:prstGeom prst="rect">
                      <a:avLst/>
                    </a:prstGeom>
                    <a:ln w="57150">
                      <a:solidFill>
                        <a:schemeClr val="bg1">
                          <a:lumMod val="50000"/>
                        </a:schemeClr>
                      </a:solidFill>
                    </a:ln>
                  </pic:spPr>
                </pic:pic>
              </a:graphicData>
            </a:graphic>
          </wp:anchor>
        </w:drawing>
      </w:r>
    </w:p>
    <w:p w14:paraId="3E44FA58" w14:textId="77777777" w:rsidR="002754FE" w:rsidRDefault="002754FE">
      <w:pPr>
        <w:spacing w:before="120" w:line="340" w:lineRule="exact"/>
        <w:ind w:right="55"/>
        <w:rPr>
          <w:rFonts w:cs="Arial"/>
          <w:sz w:val="20"/>
        </w:rPr>
      </w:pPr>
      <w:r>
        <w:rPr>
          <w:rFonts w:cs="Arial"/>
          <w:sz w:val="20"/>
        </w:rPr>
        <w:t>Der Webauftritt mit Shop und</w:t>
      </w:r>
      <w:r>
        <w:rPr>
          <w:rFonts w:cs="Arial"/>
          <w:sz w:val="20"/>
        </w:rPr>
        <w:br/>
        <w:t>Händlersuche unter</w:t>
      </w:r>
      <w:r>
        <w:rPr>
          <w:rFonts w:cs="Arial"/>
          <w:sz w:val="20"/>
        </w:rPr>
        <w:br/>
      </w:r>
      <w:hyperlink r:id="rId14" w:history="1">
        <w:r w:rsidRPr="0022444F">
          <w:rPr>
            <w:rStyle w:val="Link"/>
            <w:rFonts w:cs="Arial"/>
            <w:sz w:val="20"/>
          </w:rPr>
          <w:t>www.reifen1plus.de</w:t>
        </w:r>
      </w:hyperlink>
      <w:r>
        <w:rPr>
          <w:rFonts w:cs="Arial"/>
          <w:sz w:val="20"/>
        </w:rPr>
        <w:t xml:space="preserve"> </w:t>
      </w:r>
    </w:p>
    <w:p w14:paraId="7744D510" w14:textId="77777777" w:rsidR="002754FE" w:rsidRDefault="002754FE">
      <w:pPr>
        <w:spacing w:before="120" w:line="340" w:lineRule="exact"/>
        <w:ind w:right="55"/>
        <w:rPr>
          <w:rFonts w:cs="Arial"/>
          <w:sz w:val="20"/>
        </w:rPr>
      </w:pPr>
    </w:p>
    <w:p w14:paraId="26AEB183" w14:textId="77777777" w:rsidR="002754FE" w:rsidRPr="00B56591" w:rsidRDefault="002754FE">
      <w:pPr>
        <w:spacing w:before="120" w:line="340" w:lineRule="exact"/>
        <w:ind w:right="55"/>
        <w:rPr>
          <w:rFonts w:cs="Arial"/>
          <w:sz w:val="20"/>
        </w:rPr>
      </w:pPr>
      <w:r>
        <w:rPr>
          <w:rFonts w:cs="Arial"/>
          <w:sz w:val="20"/>
        </w:rPr>
        <w:t>Screenshot_R1+_2016.jpg</w:t>
      </w:r>
    </w:p>
    <w:p w14:paraId="16DCBB3F" w14:textId="77777777" w:rsidR="002754FE" w:rsidRPr="00AD2554" w:rsidRDefault="002754FE">
      <w:pPr>
        <w:rPr>
          <w:rFonts w:ascii="Arial Narrow" w:hAnsi="Arial Narrow"/>
        </w:rPr>
      </w:pPr>
      <w:bookmarkStart w:id="0" w:name="_GoBack"/>
      <w:bookmarkEnd w:id="0"/>
    </w:p>
    <w:sectPr w:rsidR="002754FE" w:rsidRPr="00AD2554" w:rsidSect="006F79D0">
      <w:headerReference w:type="even" r:id="rId15"/>
      <w:headerReference w:type="default" r:id="rId16"/>
      <w:footerReference w:type="even" r:id="rId17"/>
      <w:footerReference w:type="default" r:id="rId18"/>
      <w:headerReference w:type="first" r:id="rId19"/>
      <w:footerReference w:type="first" r:id="rId20"/>
      <w:pgSz w:w="11906" w:h="16838"/>
      <w:pgMar w:top="3544"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C3037" w14:textId="77777777" w:rsidR="00052E5D" w:rsidRDefault="00052E5D" w:rsidP="00CF3FC2">
      <w:pPr>
        <w:spacing w:after="0" w:line="240" w:lineRule="auto"/>
      </w:pPr>
      <w:r>
        <w:separator/>
      </w:r>
    </w:p>
  </w:endnote>
  <w:endnote w:type="continuationSeparator" w:id="0">
    <w:p w14:paraId="6544F7AD" w14:textId="77777777" w:rsidR="00052E5D" w:rsidRDefault="00052E5D" w:rsidP="00CF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65F3" w14:textId="77777777" w:rsidR="006F79D0" w:rsidRDefault="006F79D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C071" w14:textId="77777777" w:rsidR="006F79D0" w:rsidRDefault="006F79D0">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595A3" w14:textId="77777777" w:rsidR="006F79D0" w:rsidRDefault="006F79D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20D56" w14:textId="77777777" w:rsidR="00052E5D" w:rsidRDefault="00052E5D" w:rsidP="00CF3FC2">
      <w:pPr>
        <w:spacing w:after="0" w:line="240" w:lineRule="auto"/>
      </w:pPr>
      <w:r>
        <w:separator/>
      </w:r>
    </w:p>
  </w:footnote>
  <w:footnote w:type="continuationSeparator" w:id="0">
    <w:p w14:paraId="30127403" w14:textId="77777777" w:rsidR="00052E5D" w:rsidRDefault="00052E5D" w:rsidP="00CF3F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C825" w14:textId="77777777" w:rsidR="006F79D0" w:rsidRDefault="006F79D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86DD4" w14:textId="77777777" w:rsidR="006F79D0" w:rsidRPr="006F79D0" w:rsidRDefault="006F79D0" w:rsidP="006F79D0">
    <w:pPr>
      <w:framePr w:w="6861" w:h="1191" w:hRule="exact" w:hSpace="181" w:wrap="around" w:vAnchor="page" w:hAnchor="page" w:x="1160" w:y="1094"/>
      <w:rPr>
        <w:rFonts w:ascii="Arial" w:hAnsi="Arial" w:cs="Arial"/>
        <w:sz w:val="48"/>
        <w:szCs w:val="48"/>
      </w:rPr>
    </w:pPr>
    <w:r w:rsidRPr="006F79D0">
      <w:rPr>
        <w:rFonts w:ascii="Arial" w:hAnsi="Arial" w:cs="Arial"/>
        <w:b/>
        <w:sz w:val="48"/>
        <w:szCs w:val="48"/>
      </w:rPr>
      <w:t>Presseinformation</w:t>
    </w:r>
    <w:r w:rsidRPr="006F79D0">
      <w:rPr>
        <w:rFonts w:ascii="Arial" w:hAnsi="Arial" w:cs="Arial"/>
        <w:b/>
        <w:sz w:val="48"/>
        <w:szCs w:val="48"/>
      </w:rPr>
      <w:br/>
    </w:r>
    <w:r w:rsidRPr="006F79D0">
      <w:rPr>
        <w:rFonts w:ascii="Arial" w:hAnsi="Arial" w:cs="Arial"/>
        <w:szCs w:val="24"/>
      </w:rPr>
      <w:t>19. Februar 2016</w:t>
    </w:r>
  </w:p>
  <w:p w14:paraId="572A3874" w14:textId="77777777" w:rsidR="00CF3FC2" w:rsidRDefault="006F79D0" w:rsidP="006F79D0">
    <w:pPr>
      <w:pStyle w:val="Kopfzeile"/>
    </w:pPr>
    <w:r>
      <w:rPr>
        <w:noProof/>
        <w:lang w:eastAsia="de-DE"/>
      </w:rPr>
      <w:drawing>
        <wp:anchor distT="0" distB="0" distL="114300" distR="114300" simplePos="0" relativeHeight="251660288" behindDoc="0" locked="0" layoutInCell="1" allowOverlap="1" wp14:anchorId="59EA049A" wp14:editId="01BF66E2">
          <wp:simplePos x="0" y="0"/>
          <wp:positionH relativeFrom="column">
            <wp:posOffset>3365434</wp:posOffset>
          </wp:positionH>
          <wp:positionV relativeFrom="paragraph">
            <wp:posOffset>254613</wp:posOffset>
          </wp:positionV>
          <wp:extent cx="1074026" cy="525517"/>
          <wp:effectExtent l="19050" t="0" r="0" b="0"/>
          <wp:wrapSquare wrapText="bothSides"/>
          <wp:docPr id="21" name="Bild 4" descr="Reifen1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fen1plus"/>
                  <pic:cNvPicPr>
                    <a:picLocks noChangeAspect="1" noChangeArrowheads="1"/>
                  </pic:cNvPicPr>
                </pic:nvPicPr>
                <pic:blipFill>
                  <a:blip r:embed="rId1"/>
                  <a:srcRect/>
                  <a:stretch>
                    <a:fillRect/>
                  </a:stretch>
                </pic:blipFill>
                <pic:spPr bwMode="auto">
                  <a:xfrm>
                    <a:off x="0" y="0"/>
                    <a:ext cx="1075690" cy="52133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9264" behindDoc="1" locked="0" layoutInCell="1" allowOverlap="1" wp14:anchorId="26DAA4E6" wp14:editId="2CF4D942">
          <wp:simplePos x="0" y="0"/>
          <wp:positionH relativeFrom="column">
            <wp:posOffset>4689738</wp:posOffset>
          </wp:positionH>
          <wp:positionV relativeFrom="paragraph">
            <wp:posOffset>296654</wp:posOffset>
          </wp:positionV>
          <wp:extent cx="1747673" cy="420414"/>
          <wp:effectExtent l="19050" t="0" r="9525" b="0"/>
          <wp:wrapNone/>
          <wp:docPr id="22" name="Bild 2" descr="ITPHG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PHG_1C"/>
                  <pic:cNvPicPr>
                    <a:picLocks noChangeAspect="1" noChangeArrowheads="1"/>
                  </pic:cNvPicPr>
                </pic:nvPicPr>
                <pic:blipFill>
                  <a:blip r:embed="rId2"/>
                  <a:srcRect/>
                  <a:stretch>
                    <a:fillRect/>
                  </a:stretch>
                </pic:blipFill>
                <pic:spPr bwMode="auto">
                  <a:xfrm>
                    <a:off x="0" y="0"/>
                    <a:ext cx="1743075" cy="42037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4DD0" w14:textId="77777777" w:rsidR="006F79D0" w:rsidRDefault="006F79D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E74"/>
    <w:multiLevelType w:val="hybridMultilevel"/>
    <w:tmpl w:val="15467FD4"/>
    <w:lvl w:ilvl="0" w:tplc="70AC05EE">
      <w:start w:val="1"/>
      <w:numFmt w:val="bullet"/>
      <w:lvlText w:val=""/>
      <w:lvlJc w:val="left"/>
      <w:pPr>
        <w:tabs>
          <w:tab w:val="num" w:pos="720"/>
        </w:tabs>
        <w:ind w:left="720" w:hanging="360"/>
      </w:pPr>
      <w:rPr>
        <w:rFonts w:ascii="Wingdings" w:hAnsi="Wingdings" w:hint="default"/>
      </w:rPr>
    </w:lvl>
    <w:lvl w:ilvl="1" w:tplc="FF1425FA" w:tentative="1">
      <w:start w:val="1"/>
      <w:numFmt w:val="bullet"/>
      <w:lvlText w:val=""/>
      <w:lvlJc w:val="left"/>
      <w:pPr>
        <w:tabs>
          <w:tab w:val="num" w:pos="1440"/>
        </w:tabs>
        <w:ind w:left="1440" w:hanging="360"/>
      </w:pPr>
      <w:rPr>
        <w:rFonts w:ascii="Wingdings" w:hAnsi="Wingdings" w:hint="default"/>
      </w:rPr>
    </w:lvl>
    <w:lvl w:ilvl="2" w:tplc="34480D7E" w:tentative="1">
      <w:start w:val="1"/>
      <w:numFmt w:val="bullet"/>
      <w:lvlText w:val=""/>
      <w:lvlJc w:val="left"/>
      <w:pPr>
        <w:tabs>
          <w:tab w:val="num" w:pos="2160"/>
        </w:tabs>
        <w:ind w:left="2160" w:hanging="360"/>
      </w:pPr>
      <w:rPr>
        <w:rFonts w:ascii="Wingdings" w:hAnsi="Wingdings" w:hint="default"/>
      </w:rPr>
    </w:lvl>
    <w:lvl w:ilvl="3" w:tplc="14E4EA50" w:tentative="1">
      <w:start w:val="1"/>
      <w:numFmt w:val="bullet"/>
      <w:lvlText w:val=""/>
      <w:lvlJc w:val="left"/>
      <w:pPr>
        <w:tabs>
          <w:tab w:val="num" w:pos="2880"/>
        </w:tabs>
        <w:ind w:left="2880" w:hanging="360"/>
      </w:pPr>
      <w:rPr>
        <w:rFonts w:ascii="Wingdings" w:hAnsi="Wingdings" w:hint="default"/>
      </w:rPr>
    </w:lvl>
    <w:lvl w:ilvl="4" w:tplc="97E0FEC0" w:tentative="1">
      <w:start w:val="1"/>
      <w:numFmt w:val="bullet"/>
      <w:lvlText w:val=""/>
      <w:lvlJc w:val="left"/>
      <w:pPr>
        <w:tabs>
          <w:tab w:val="num" w:pos="3600"/>
        </w:tabs>
        <w:ind w:left="3600" w:hanging="360"/>
      </w:pPr>
      <w:rPr>
        <w:rFonts w:ascii="Wingdings" w:hAnsi="Wingdings" w:hint="default"/>
      </w:rPr>
    </w:lvl>
    <w:lvl w:ilvl="5" w:tplc="95346F40" w:tentative="1">
      <w:start w:val="1"/>
      <w:numFmt w:val="bullet"/>
      <w:lvlText w:val=""/>
      <w:lvlJc w:val="left"/>
      <w:pPr>
        <w:tabs>
          <w:tab w:val="num" w:pos="4320"/>
        </w:tabs>
        <w:ind w:left="4320" w:hanging="360"/>
      </w:pPr>
      <w:rPr>
        <w:rFonts w:ascii="Wingdings" w:hAnsi="Wingdings" w:hint="default"/>
      </w:rPr>
    </w:lvl>
    <w:lvl w:ilvl="6" w:tplc="620CFDAC" w:tentative="1">
      <w:start w:val="1"/>
      <w:numFmt w:val="bullet"/>
      <w:lvlText w:val=""/>
      <w:lvlJc w:val="left"/>
      <w:pPr>
        <w:tabs>
          <w:tab w:val="num" w:pos="5040"/>
        </w:tabs>
        <w:ind w:left="5040" w:hanging="360"/>
      </w:pPr>
      <w:rPr>
        <w:rFonts w:ascii="Wingdings" w:hAnsi="Wingdings" w:hint="default"/>
      </w:rPr>
    </w:lvl>
    <w:lvl w:ilvl="7" w:tplc="64A8D93C" w:tentative="1">
      <w:start w:val="1"/>
      <w:numFmt w:val="bullet"/>
      <w:lvlText w:val=""/>
      <w:lvlJc w:val="left"/>
      <w:pPr>
        <w:tabs>
          <w:tab w:val="num" w:pos="5760"/>
        </w:tabs>
        <w:ind w:left="5760" w:hanging="360"/>
      </w:pPr>
      <w:rPr>
        <w:rFonts w:ascii="Wingdings" w:hAnsi="Wingdings" w:hint="default"/>
      </w:rPr>
    </w:lvl>
    <w:lvl w:ilvl="8" w:tplc="74D22FA4" w:tentative="1">
      <w:start w:val="1"/>
      <w:numFmt w:val="bullet"/>
      <w:lvlText w:val=""/>
      <w:lvlJc w:val="left"/>
      <w:pPr>
        <w:tabs>
          <w:tab w:val="num" w:pos="6480"/>
        </w:tabs>
        <w:ind w:left="6480" w:hanging="360"/>
      </w:pPr>
      <w:rPr>
        <w:rFonts w:ascii="Wingdings" w:hAnsi="Wingdings" w:hint="default"/>
      </w:rPr>
    </w:lvl>
  </w:abstractNum>
  <w:abstractNum w:abstractNumId="1">
    <w:nsid w:val="09DB576A"/>
    <w:multiLevelType w:val="hybridMultilevel"/>
    <w:tmpl w:val="02D851D2"/>
    <w:lvl w:ilvl="0" w:tplc="A4F0071C">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885FE8"/>
    <w:multiLevelType w:val="hybridMultilevel"/>
    <w:tmpl w:val="3A0093AA"/>
    <w:lvl w:ilvl="0" w:tplc="5554045E">
      <w:start w:val="1"/>
      <w:numFmt w:val="bullet"/>
      <w:lvlText w:val=""/>
      <w:lvlJc w:val="left"/>
      <w:pPr>
        <w:tabs>
          <w:tab w:val="num" w:pos="720"/>
        </w:tabs>
        <w:ind w:left="720" w:hanging="360"/>
      </w:pPr>
      <w:rPr>
        <w:rFonts w:ascii="Wingdings" w:hAnsi="Wingdings" w:hint="default"/>
      </w:rPr>
    </w:lvl>
    <w:lvl w:ilvl="1" w:tplc="0B4263C2">
      <w:start w:val="1"/>
      <w:numFmt w:val="bullet"/>
      <w:lvlText w:val=""/>
      <w:lvlJc w:val="left"/>
      <w:pPr>
        <w:tabs>
          <w:tab w:val="num" w:pos="1440"/>
        </w:tabs>
        <w:ind w:left="1440" w:hanging="360"/>
      </w:pPr>
      <w:rPr>
        <w:rFonts w:ascii="Wingdings" w:hAnsi="Wingdings" w:hint="default"/>
      </w:rPr>
    </w:lvl>
    <w:lvl w:ilvl="2" w:tplc="7B2CBC34" w:tentative="1">
      <w:start w:val="1"/>
      <w:numFmt w:val="bullet"/>
      <w:lvlText w:val=""/>
      <w:lvlJc w:val="left"/>
      <w:pPr>
        <w:tabs>
          <w:tab w:val="num" w:pos="2160"/>
        </w:tabs>
        <w:ind w:left="2160" w:hanging="360"/>
      </w:pPr>
      <w:rPr>
        <w:rFonts w:ascii="Wingdings" w:hAnsi="Wingdings" w:hint="default"/>
      </w:rPr>
    </w:lvl>
    <w:lvl w:ilvl="3" w:tplc="BB90FC4C" w:tentative="1">
      <w:start w:val="1"/>
      <w:numFmt w:val="bullet"/>
      <w:lvlText w:val=""/>
      <w:lvlJc w:val="left"/>
      <w:pPr>
        <w:tabs>
          <w:tab w:val="num" w:pos="2880"/>
        </w:tabs>
        <w:ind w:left="2880" w:hanging="360"/>
      </w:pPr>
      <w:rPr>
        <w:rFonts w:ascii="Wingdings" w:hAnsi="Wingdings" w:hint="default"/>
      </w:rPr>
    </w:lvl>
    <w:lvl w:ilvl="4" w:tplc="BCF45CBE" w:tentative="1">
      <w:start w:val="1"/>
      <w:numFmt w:val="bullet"/>
      <w:lvlText w:val=""/>
      <w:lvlJc w:val="left"/>
      <w:pPr>
        <w:tabs>
          <w:tab w:val="num" w:pos="3600"/>
        </w:tabs>
        <w:ind w:left="3600" w:hanging="360"/>
      </w:pPr>
      <w:rPr>
        <w:rFonts w:ascii="Wingdings" w:hAnsi="Wingdings" w:hint="default"/>
      </w:rPr>
    </w:lvl>
    <w:lvl w:ilvl="5" w:tplc="6A2C8652" w:tentative="1">
      <w:start w:val="1"/>
      <w:numFmt w:val="bullet"/>
      <w:lvlText w:val=""/>
      <w:lvlJc w:val="left"/>
      <w:pPr>
        <w:tabs>
          <w:tab w:val="num" w:pos="4320"/>
        </w:tabs>
        <w:ind w:left="4320" w:hanging="360"/>
      </w:pPr>
      <w:rPr>
        <w:rFonts w:ascii="Wingdings" w:hAnsi="Wingdings" w:hint="default"/>
      </w:rPr>
    </w:lvl>
    <w:lvl w:ilvl="6" w:tplc="72B855DA" w:tentative="1">
      <w:start w:val="1"/>
      <w:numFmt w:val="bullet"/>
      <w:lvlText w:val=""/>
      <w:lvlJc w:val="left"/>
      <w:pPr>
        <w:tabs>
          <w:tab w:val="num" w:pos="5040"/>
        </w:tabs>
        <w:ind w:left="5040" w:hanging="360"/>
      </w:pPr>
      <w:rPr>
        <w:rFonts w:ascii="Wingdings" w:hAnsi="Wingdings" w:hint="default"/>
      </w:rPr>
    </w:lvl>
    <w:lvl w:ilvl="7" w:tplc="F6C0DB2C" w:tentative="1">
      <w:start w:val="1"/>
      <w:numFmt w:val="bullet"/>
      <w:lvlText w:val=""/>
      <w:lvlJc w:val="left"/>
      <w:pPr>
        <w:tabs>
          <w:tab w:val="num" w:pos="5760"/>
        </w:tabs>
        <w:ind w:left="5760" w:hanging="360"/>
      </w:pPr>
      <w:rPr>
        <w:rFonts w:ascii="Wingdings" w:hAnsi="Wingdings" w:hint="default"/>
      </w:rPr>
    </w:lvl>
    <w:lvl w:ilvl="8" w:tplc="A9802902" w:tentative="1">
      <w:start w:val="1"/>
      <w:numFmt w:val="bullet"/>
      <w:lvlText w:val=""/>
      <w:lvlJc w:val="left"/>
      <w:pPr>
        <w:tabs>
          <w:tab w:val="num" w:pos="6480"/>
        </w:tabs>
        <w:ind w:left="6480" w:hanging="360"/>
      </w:pPr>
      <w:rPr>
        <w:rFonts w:ascii="Wingdings" w:hAnsi="Wingdings" w:hint="default"/>
      </w:rPr>
    </w:lvl>
  </w:abstractNum>
  <w:abstractNum w:abstractNumId="3">
    <w:nsid w:val="1BE259F0"/>
    <w:multiLevelType w:val="hybridMultilevel"/>
    <w:tmpl w:val="343067C6"/>
    <w:lvl w:ilvl="0" w:tplc="B61A733E">
      <w:start w:val="1"/>
      <w:numFmt w:val="bullet"/>
      <w:lvlText w:val=""/>
      <w:lvlJc w:val="left"/>
      <w:pPr>
        <w:tabs>
          <w:tab w:val="num" w:pos="720"/>
        </w:tabs>
        <w:ind w:left="720" w:hanging="360"/>
      </w:pPr>
      <w:rPr>
        <w:rFonts w:ascii="Wingdings" w:hAnsi="Wingdings" w:hint="default"/>
      </w:rPr>
    </w:lvl>
    <w:lvl w:ilvl="1" w:tplc="A9BC0EC6">
      <w:start w:val="1"/>
      <w:numFmt w:val="bullet"/>
      <w:lvlText w:val=""/>
      <w:lvlJc w:val="left"/>
      <w:pPr>
        <w:tabs>
          <w:tab w:val="num" w:pos="1440"/>
        </w:tabs>
        <w:ind w:left="1440" w:hanging="360"/>
      </w:pPr>
      <w:rPr>
        <w:rFonts w:ascii="Wingdings" w:hAnsi="Wingdings" w:hint="default"/>
      </w:rPr>
    </w:lvl>
    <w:lvl w:ilvl="2" w:tplc="24C28F78" w:tentative="1">
      <w:start w:val="1"/>
      <w:numFmt w:val="bullet"/>
      <w:lvlText w:val=""/>
      <w:lvlJc w:val="left"/>
      <w:pPr>
        <w:tabs>
          <w:tab w:val="num" w:pos="2160"/>
        </w:tabs>
        <w:ind w:left="2160" w:hanging="360"/>
      </w:pPr>
      <w:rPr>
        <w:rFonts w:ascii="Wingdings" w:hAnsi="Wingdings" w:hint="default"/>
      </w:rPr>
    </w:lvl>
    <w:lvl w:ilvl="3" w:tplc="9948FD54" w:tentative="1">
      <w:start w:val="1"/>
      <w:numFmt w:val="bullet"/>
      <w:lvlText w:val=""/>
      <w:lvlJc w:val="left"/>
      <w:pPr>
        <w:tabs>
          <w:tab w:val="num" w:pos="2880"/>
        </w:tabs>
        <w:ind w:left="2880" w:hanging="360"/>
      </w:pPr>
      <w:rPr>
        <w:rFonts w:ascii="Wingdings" w:hAnsi="Wingdings" w:hint="default"/>
      </w:rPr>
    </w:lvl>
    <w:lvl w:ilvl="4" w:tplc="1E9CA476" w:tentative="1">
      <w:start w:val="1"/>
      <w:numFmt w:val="bullet"/>
      <w:lvlText w:val=""/>
      <w:lvlJc w:val="left"/>
      <w:pPr>
        <w:tabs>
          <w:tab w:val="num" w:pos="3600"/>
        </w:tabs>
        <w:ind w:left="3600" w:hanging="360"/>
      </w:pPr>
      <w:rPr>
        <w:rFonts w:ascii="Wingdings" w:hAnsi="Wingdings" w:hint="default"/>
      </w:rPr>
    </w:lvl>
    <w:lvl w:ilvl="5" w:tplc="C16249DE" w:tentative="1">
      <w:start w:val="1"/>
      <w:numFmt w:val="bullet"/>
      <w:lvlText w:val=""/>
      <w:lvlJc w:val="left"/>
      <w:pPr>
        <w:tabs>
          <w:tab w:val="num" w:pos="4320"/>
        </w:tabs>
        <w:ind w:left="4320" w:hanging="360"/>
      </w:pPr>
      <w:rPr>
        <w:rFonts w:ascii="Wingdings" w:hAnsi="Wingdings" w:hint="default"/>
      </w:rPr>
    </w:lvl>
    <w:lvl w:ilvl="6" w:tplc="1D64E9D0" w:tentative="1">
      <w:start w:val="1"/>
      <w:numFmt w:val="bullet"/>
      <w:lvlText w:val=""/>
      <w:lvlJc w:val="left"/>
      <w:pPr>
        <w:tabs>
          <w:tab w:val="num" w:pos="5040"/>
        </w:tabs>
        <w:ind w:left="5040" w:hanging="360"/>
      </w:pPr>
      <w:rPr>
        <w:rFonts w:ascii="Wingdings" w:hAnsi="Wingdings" w:hint="default"/>
      </w:rPr>
    </w:lvl>
    <w:lvl w:ilvl="7" w:tplc="7B20114C" w:tentative="1">
      <w:start w:val="1"/>
      <w:numFmt w:val="bullet"/>
      <w:lvlText w:val=""/>
      <w:lvlJc w:val="left"/>
      <w:pPr>
        <w:tabs>
          <w:tab w:val="num" w:pos="5760"/>
        </w:tabs>
        <w:ind w:left="5760" w:hanging="360"/>
      </w:pPr>
      <w:rPr>
        <w:rFonts w:ascii="Wingdings" w:hAnsi="Wingdings" w:hint="default"/>
      </w:rPr>
    </w:lvl>
    <w:lvl w:ilvl="8" w:tplc="D282608A" w:tentative="1">
      <w:start w:val="1"/>
      <w:numFmt w:val="bullet"/>
      <w:lvlText w:val=""/>
      <w:lvlJc w:val="left"/>
      <w:pPr>
        <w:tabs>
          <w:tab w:val="num" w:pos="6480"/>
        </w:tabs>
        <w:ind w:left="6480" w:hanging="360"/>
      </w:pPr>
      <w:rPr>
        <w:rFonts w:ascii="Wingdings" w:hAnsi="Wingdings" w:hint="default"/>
      </w:rPr>
    </w:lvl>
  </w:abstractNum>
  <w:abstractNum w:abstractNumId="4">
    <w:nsid w:val="227B092B"/>
    <w:multiLevelType w:val="hybridMultilevel"/>
    <w:tmpl w:val="4B9C05F4"/>
    <w:lvl w:ilvl="0" w:tplc="5720B81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0C2F67"/>
    <w:multiLevelType w:val="hybridMultilevel"/>
    <w:tmpl w:val="59125948"/>
    <w:lvl w:ilvl="0" w:tplc="94B4528E">
      <w:start w:val="1"/>
      <w:numFmt w:val="bullet"/>
      <w:lvlText w:val=""/>
      <w:lvlJc w:val="left"/>
      <w:pPr>
        <w:tabs>
          <w:tab w:val="num" w:pos="720"/>
        </w:tabs>
        <w:ind w:left="720" w:hanging="360"/>
      </w:pPr>
      <w:rPr>
        <w:rFonts w:ascii="Wingdings" w:hAnsi="Wingdings" w:hint="default"/>
      </w:rPr>
    </w:lvl>
    <w:lvl w:ilvl="1" w:tplc="67A0036E" w:tentative="1">
      <w:start w:val="1"/>
      <w:numFmt w:val="bullet"/>
      <w:lvlText w:val=""/>
      <w:lvlJc w:val="left"/>
      <w:pPr>
        <w:tabs>
          <w:tab w:val="num" w:pos="1440"/>
        </w:tabs>
        <w:ind w:left="1440" w:hanging="360"/>
      </w:pPr>
      <w:rPr>
        <w:rFonts w:ascii="Wingdings" w:hAnsi="Wingdings" w:hint="default"/>
      </w:rPr>
    </w:lvl>
    <w:lvl w:ilvl="2" w:tplc="0E1826C0" w:tentative="1">
      <w:start w:val="1"/>
      <w:numFmt w:val="bullet"/>
      <w:lvlText w:val=""/>
      <w:lvlJc w:val="left"/>
      <w:pPr>
        <w:tabs>
          <w:tab w:val="num" w:pos="2160"/>
        </w:tabs>
        <w:ind w:left="2160" w:hanging="360"/>
      </w:pPr>
      <w:rPr>
        <w:rFonts w:ascii="Wingdings" w:hAnsi="Wingdings" w:hint="default"/>
      </w:rPr>
    </w:lvl>
    <w:lvl w:ilvl="3" w:tplc="EF10C0B2" w:tentative="1">
      <w:start w:val="1"/>
      <w:numFmt w:val="bullet"/>
      <w:lvlText w:val=""/>
      <w:lvlJc w:val="left"/>
      <w:pPr>
        <w:tabs>
          <w:tab w:val="num" w:pos="2880"/>
        </w:tabs>
        <w:ind w:left="2880" w:hanging="360"/>
      </w:pPr>
      <w:rPr>
        <w:rFonts w:ascii="Wingdings" w:hAnsi="Wingdings" w:hint="default"/>
      </w:rPr>
    </w:lvl>
    <w:lvl w:ilvl="4" w:tplc="F8EADD30" w:tentative="1">
      <w:start w:val="1"/>
      <w:numFmt w:val="bullet"/>
      <w:lvlText w:val=""/>
      <w:lvlJc w:val="left"/>
      <w:pPr>
        <w:tabs>
          <w:tab w:val="num" w:pos="3600"/>
        </w:tabs>
        <w:ind w:left="3600" w:hanging="360"/>
      </w:pPr>
      <w:rPr>
        <w:rFonts w:ascii="Wingdings" w:hAnsi="Wingdings" w:hint="default"/>
      </w:rPr>
    </w:lvl>
    <w:lvl w:ilvl="5" w:tplc="0E9CFA3C" w:tentative="1">
      <w:start w:val="1"/>
      <w:numFmt w:val="bullet"/>
      <w:lvlText w:val=""/>
      <w:lvlJc w:val="left"/>
      <w:pPr>
        <w:tabs>
          <w:tab w:val="num" w:pos="4320"/>
        </w:tabs>
        <w:ind w:left="4320" w:hanging="360"/>
      </w:pPr>
      <w:rPr>
        <w:rFonts w:ascii="Wingdings" w:hAnsi="Wingdings" w:hint="default"/>
      </w:rPr>
    </w:lvl>
    <w:lvl w:ilvl="6" w:tplc="8550F776" w:tentative="1">
      <w:start w:val="1"/>
      <w:numFmt w:val="bullet"/>
      <w:lvlText w:val=""/>
      <w:lvlJc w:val="left"/>
      <w:pPr>
        <w:tabs>
          <w:tab w:val="num" w:pos="5040"/>
        </w:tabs>
        <w:ind w:left="5040" w:hanging="360"/>
      </w:pPr>
      <w:rPr>
        <w:rFonts w:ascii="Wingdings" w:hAnsi="Wingdings" w:hint="default"/>
      </w:rPr>
    </w:lvl>
    <w:lvl w:ilvl="7" w:tplc="0A62AC88" w:tentative="1">
      <w:start w:val="1"/>
      <w:numFmt w:val="bullet"/>
      <w:lvlText w:val=""/>
      <w:lvlJc w:val="left"/>
      <w:pPr>
        <w:tabs>
          <w:tab w:val="num" w:pos="5760"/>
        </w:tabs>
        <w:ind w:left="5760" w:hanging="360"/>
      </w:pPr>
      <w:rPr>
        <w:rFonts w:ascii="Wingdings" w:hAnsi="Wingdings" w:hint="default"/>
      </w:rPr>
    </w:lvl>
    <w:lvl w:ilvl="8" w:tplc="6A04B730" w:tentative="1">
      <w:start w:val="1"/>
      <w:numFmt w:val="bullet"/>
      <w:lvlText w:val=""/>
      <w:lvlJc w:val="left"/>
      <w:pPr>
        <w:tabs>
          <w:tab w:val="num" w:pos="6480"/>
        </w:tabs>
        <w:ind w:left="6480" w:hanging="360"/>
      </w:pPr>
      <w:rPr>
        <w:rFonts w:ascii="Wingdings" w:hAnsi="Wingdings" w:hint="default"/>
      </w:rPr>
    </w:lvl>
  </w:abstractNum>
  <w:abstractNum w:abstractNumId="6">
    <w:nsid w:val="42F747FB"/>
    <w:multiLevelType w:val="hybridMultilevel"/>
    <w:tmpl w:val="4C34FA66"/>
    <w:lvl w:ilvl="0" w:tplc="D980B9C4">
      <w:start w:val="1"/>
      <w:numFmt w:val="bullet"/>
      <w:lvlText w:val=""/>
      <w:lvlJc w:val="left"/>
      <w:pPr>
        <w:tabs>
          <w:tab w:val="num" w:pos="720"/>
        </w:tabs>
        <w:ind w:left="720" w:hanging="360"/>
      </w:pPr>
      <w:rPr>
        <w:rFonts w:ascii="Wingdings" w:hAnsi="Wingdings" w:hint="default"/>
      </w:rPr>
    </w:lvl>
    <w:lvl w:ilvl="1" w:tplc="1018DF42" w:tentative="1">
      <w:start w:val="1"/>
      <w:numFmt w:val="bullet"/>
      <w:lvlText w:val=""/>
      <w:lvlJc w:val="left"/>
      <w:pPr>
        <w:tabs>
          <w:tab w:val="num" w:pos="1440"/>
        </w:tabs>
        <w:ind w:left="1440" w:hanging="360"/>
      </w:pPr>
      <w:rPr>
        <w:rFonts w:ascii="Wingdings" w:hAnsi="Wingdings" w:hint="default"/>
      </w:rPr>
    </w:lvl>
    <w:lvl w:ilvl="2" w:tplc="713EBA82" w:tentative="1">
      <w:start w:val="1"/>
      <w:numFmt w:val="bullet"/>
      <w:lvlText w:val=""/>
      <w:lvlJc w:val="left"/>
      <w:pPr>
        <w:tabs>
          <w:tab w:val="num" w:pos="2160"/>
        </w:tabs>
        <w:ind w:left="2160" w:hanging="360"/>
      </w:pPr>
      <w:rPr>
        <w:rFonts w:ascii="Wingdings" w:hAnsi="Wingdings" w:hint="default"/>
      </w:rPr>
    </w:lvl>
    <w:lvl w:ilvl="3" w:tplc="B30410A6" w:tentative="1">
      <w:start w:val="1"/>
      <w:numFmt w:val="bullet"/>
      <w:lvlText w:val=""/>
      <w:lvlJc w:val="left"/>
      <w:pPr>
        <w:tabs>
          <w:tab w:val="num" w:pos="2880"/>
        </w:tabs>
        <w:ind w:left="2880" w:hanging="360"/>
      </w:pPr>
      <w:rPr>
        <w:rFonts w:ascii="Wingdings" w:hAnsi="Wingdings" w:hint="default"/>
      </w:rPr>
    </w:lvl>
    <w:lvl w:ilvl="4" w:tplc="14960D5C" w:tentative="1">
      <w:start w:val="1"/>
      <w:numFmt w:val="bullet"/>
      <w:lvlText w:val=""/>
      <w:lvlJc w:val="left"/>
      <w:pPr>
        <w:tabs>
          <w:tab w:val="num" w:pos="3600"/>
        </w:tabs>
        <w:ind w:left="3600" w:hanging="360"/>
      </w:pPr>
      <w:rPr>
        <w:rFonts w:ascii="Wingdings" w:hAnsi="Wingdings" w:hint="default"/>
      </w:rPr>
    </w:lvl>
    <w:lvl w:ilvl="5" w:tplc="E46EE3A6" w:tentative="1">
      <w:start w:val="1"/>
      <w:numFmt w:val="bullet"/>
      <w:lvlText w:val=""/>
      <w:lvlJc w:val="left"/>
      <w:pPr>
        <w:tabs>
          <w:tab w:val="num" w:pos="4320"/>
        </w:tabs>
        <w:ind w:left="4320" w:hanging="360"/>
      </w:pPr>
      <w:rPr>
        <w:rFonts w:ascii="Wingdings" w:hAnsi="Wingdings" w:hint="default"/>
      </w:rPr>
    </w:lvl>
    <w:lvl w:ilvl="6" w:tplc="DD1AA778" w:tentative="1">
      <w:start w:val="1"/>
      <w:numFmt w:val="bullet"/>
      <w:lvlText w:val=""/>
      <w:lvlJc w:val="left"/>
      <w:pPr>
        <w:tabs>
          <w:tab w:val="num" w:pos="5040"/>
        </w:tabs>
        <w:ind w:left="5040" w:hanging="360"/>
      </w:pPr>
      <w:rPr>
        <w:rFonts w:ascii="Wingdings" w:hAnsi="Wingdings" w:hint="default"/>
      </w:rPr>
    </w:lvl>
    <w:lvl w:ilvl="7" w:tplc="4E300534" w:tentative="1">
      <w:start w:val="1"/>
      <w:numFmt w:val="bullet"/>
      <w:lvlText w:val=""/>
      <w:lvlJc w:val="left"/>
      <w:pPr>
        <w:tabs>
          <w:tab w:val="num" w:pos="5760"/>
        </w:tabs>
        <w:ind w:left="5760" w:hanging="360"/>
      </w:pPr>
      <w:rPr>
        <w:rFonts w:ascii="Wingdings" w:hAnsi="Wingdings" w:hint="default"/>
      </w:rPr>
    </w:lvl>
    <w:lvl w:ilvl="8" w:tplc="08FACA4E" w:tentative="1">
      <w:start w:val="1"/>
      <w:numFmt w:val="bullet"/>
      <w:lvlText w:val=""/>
      <w:lvlJc w:val="left"/>
      <w:pPr>
        <w:tabs>
          <w:tab w:val="num" w:pos="6480"/>
        </w:tabs>
        <w:ind w:left="6480" w:hanging="360"/>
      </w:pPr>
      <w:rPr>
        <w:rFonts w:ascii="Wingdings" w:hAnsi="Wingdings" w:hint="default"/>
      </w:rPr>
    </w:lvl>
  </w:abstractNum>
  <w:abstractNum w:abstractNumId="7">
    <w:nsid w:val="54127C92"/>
    <w:multiLevelType w:val="hybridMultilevel"/>
    <w:tmpl w:val="693CC112"/>
    <w:lvl w:ilvl="0" w:tplc="84261CC4">
      <w:start w:val="1"/>
      <w:numFmt w:val="bullet"/>
      <w:lvlText w:val=""/>
      <w:lvlJc w:val="left"/>
      <w:pPr>
        <w:tabs>
          <w:tab w:val="num" w:pos="720"/>
        </w:tabs>
        <w:ind w:left="720" w:hanging="360"/>
      </w:pPr>
      <w:rPr>
        <w:rFonts w:ascii="Wingdings" w:hAnsi="Wingdings" w:hint="default"/>
      </w:rPr>
    </w:lvl>
    <w:lvl w:ilvl="1" w:tplc="D3749E7A">
      <w:start w:val="1"/>
      <w:numFmt w:val="bullet"/>
      <w:lvlText w:val=""/>
      <w:lvlJc w:val="left"/>
      <w:pPr>
        <w:tabs>
          <w:tab w:val="num" w:pos="1440"/>
        </w:tabs>
        <w:ind w:left="1440" w:hanging="360"/>
      </w:pPr>
      <w:rPr>
        <w:rFonts w:ascii="Wingdings" w:hAnsi="Wingdings" w:hint="default"/>
      </w:rPr>
    </w:lvl>
    <w:lvl w:ilvl="2" w:tplc="26469498" w:tentative="1">
      <w:start w:val="1"/>
      <w:numFmt w:val="bullet"/>
      <w:lvlText w:val=""/>
      <w:lvlJc w:val="left"/>
      <w:pPr>
        <w:tabs>
          <w:tab w:val="num" w:pos="2160"/>
        </w:tabs>
        <w:ind w:left="2160" w:hanging="360"/>
      </w:pPr>
      <w:rPr>
        <w:rFonts w:ascii="Wingdings" w:hAnsi="Wingdings" w:hint="default"/>
      </w:rPr>
    </w:lvl>
    <w:lvl w:ilvl="3" w:tplc="2C4CBE32" w:tentative="1">
      <w:start w:val="1"/>
      <w:numFmt w:val="bullet"/>
      <w:lvlText w:val=""/>
      <w:lvlJc w:val="left"/>
      <w:pPr>
        <w:tabs>
          <w:tab w:val="num" w:pos="2880"/>
        </w:tabs>
        <w:ind w:left="2880" w:hanging="360"/>
      </w:pPr>
      <w:rPr>
        <w:rFonts w:ascii="Wingdings" w:hAnsi="Wingdings" w:hint="default"/>
      </w:rPr>
    </w:lvl>
    <w:lvl w:ilvl="4" w:tplc="08C48FA6" w:tentative="1">
      <w:start w:val="1"/>
      <w:numFmt w:val="bullet"/>
      <w:lvlText w:val=""/>
      <w:lvlJc w:val="left"/>
      <w:pPr>
        <w:tabs>
          <w:tab w:val="num" w:pos="3600"/>
        </w:tabs>
        <w:ind w:left="3600" w:hanging="360"/>
      </w:pPr>
      <w:rPr>
        <w:rFonts w:ascii="Wingdings" w:hAnsi="Wingdings" w:hint="default"/>
      </w:rPr>
    </w:lvl>
    <w:lvl w:ilvl="5" w:tplc="7E560D06" w:tentative="1">
      <w:start w:val="1"/>
      <w:numFmt w:val="bullet"/>
      <w:lvlText w:val=""/>
      <w:lvlJc w:val="left"/>
      <w:pPr>
        <w:tabs>
          <w:tab w:val="num" w:pos="4320"/>
        </w:tabs>
        <w:ind w:left="4320" w:hanging="360"/>
      </w:pPr>
      <w:rPr>
        <w:rFonts w:ascii="Wingdings" w:hAnsi="Wingdings" w:hint="default"/>
      </w:rPr>
    </w:lvl>
    <w:lvl w:ilvl="6" w:tplc="FABCC448" w:tentative="1">
      <w:start w:val="1"/>
      <w:numFmt w:val="bullet"/>
      <w:lvlText w:val=""/>
      <w:lvlJc w:val="left"/>
      <w:pPr>
        <w:tabs>
          <w:tab w:val="num" w:pos="5040"/>
        </w:tabs>
        <w:ind w:left="5040" w:hanging="360"/>
      </w:pPr>
      <w:rPr>
        <w:rFonts w:ascii="Wingdings" w:hAnsi="Wingdings" w:hint="default"/>
      </w:rPr>
    </w:lvl>
    <w:lvl w:ilvl="7" w:tplc="AD6ED65C" w:tentative="1">
      <w:start w:val="1"/>
      <w:numFmt w:val="bullet"/>
      <w:lvlText w:val=""/>
      <w:lvlJc w:val="left"/>
      <w:pPr>
        <w:tabs>
          <w:tab w:val="num" w:pos="5760"/>
        </w:tabs>
        <w:ind w:left="5760" w:hanging="360"/>
      </w:pPr>
      <w:rPr>
        <w:rFonts w:ascii="Wingdings" w:hAnsi="Wingdings" w:hint="default"/>
      </w:rPr>
    </w:lvl>
    <w:lvl w:ilvl="8" w:tplc="08D4150E" w:tentative="1">
      <w:start w:val="1"/>
      <w:numFmt w:val="bullet"/>
      <w:lvlText w:val=""/>
      <w:lvlJc w:val="left"/>
      <w:pPr>
        <w:tabs>
          <w:tab w:val="num" w:pos="6480"/>
        </w:tabs>
        <w:ind w:left="6480" w:hanging="360"/>
      </w:pPr>
      <w:rPr>
        <w:rFonts w:ascii="Wingdings" w:hAnsi="Wingdings" w:hint="default"/>
      </w:rPr>
    </w:lvl>
  </w:abstractNum>
  <w:abstractNum w:abstractNumId="8">
    <w:nsid w:val="591A08BA"/>
    <w:multiLevelType w:val="hybridMultilevel"/>
    <w:tmpl w:val="002E2D54"/>
    <w:lvl w:ilvl="0" w:tplc="4546EE16">
      <w:start w:val="1"/>
      <w:numFmt w:val="bullet"/>
      <w:lvlText w:val=""/>
      <w:lvlJc w:val="left"/>
      <w:pPr>
        <w:tabs>
          <w:tab w:val="num" w:pos="720"/>
        </w:tabs>
        <w:ind w:left="720" w:hanging="360"/>
      </w:pPr>
      <w:rPr>
        <w:rFonts w:ascii="Wingdings" w:hAnsi="Wingdings" w:hint="default"/>
      </w:rPr>
    </w:lvl>
    <w:lvl w:ilvl="1" w:tplc="87CE5BBE">
      <w:start w:val="1"/>
      <w:numFmt w:val="bullet"/>
      <w:lvlText w:val=""/>
      <w:lvlJc w:val="left"/>
      <w:pPr>
        <w:tabs>
          <w:tab w:val="num" w:pos="1440"/>
        </w:tabs>
        <w:ind w:left="1440" w:hanging="360"/>
      </w:pPr>
      <w:rPr>
        <w:rFonts w:ascii="Wingdings" w:hAnsi="Wingdings" w:hint="default"/>
      </w:rPr>
    </w:lvl>
    <w:lvl w:ilvl="2" w:tplc="EAEAC4B4" w:tentative="1">
      <w:start w:val="1"/>
      <w:numFmt w:val="bullet"/>
      <w:lvlText w:val=""/>
      <w:lvlJc w:val="left"/>
      <w:pPr>
        <w:tabs>
          <w:tab w:val="num" w:pos="2160"/>
        </w:tabs>
        <w:ind w:left="2160" w:hanging="360"/>
      </w:pPr>
      <w:rPr>
        <w:rFonts w:ascii="Wingdings" w:hAnsi="Wingdings" w:hint="default"/>
      </w:rPr>
    </w:lvl>
    <w:lvl w:ilvl="3" w:tplc="A2E24996" w:tentative="1">
      <w:start w:val="1"/>
      <w:numFmt w:val="bullet"/>
      <w:lvlText w:val=""/>
      <w:lvlJc w:val="left"/>
      <w:pPr>
        <w:tabs>
          <w:tab w:val="num" w:pos="2880"/>
        </w:tabs>
        <w:ind w:left="2880" w:hanging="360"/>
      </w:pPr>
      <w:rPr>
        <w:rFonts w:ascii="Wingdings" w:hAnsi="Wingdings" w:hint="default"/>
      </w:rPr>
    </w:lvl>
    <w:lvl w:ilvl="4" w:tplc="622CB62A" w:tentative="1">
      <w:start w:val="1"/>
      <w:numFmt w:val="bullet"/>
      <w:lvlText w:val=""/>
      <w:lvlJc w:val="left"/>
      <w:pPr>
        <w:tabs>
          <w:tab w:val="num" w:pos="3600"/>
        </w:tabs>
        <w:ind w:left="3600" w:hanging="360"/>
      </w:pPr>
      <w:rPr>
        <w:rFonts w:ascii="Wingdings" w:hAnsi="Wingdings" w:hint="default"/>
      </w:rPr>
    </w:lvl>
    <w:lvl w:ilvl="5" w:tplc="DECE3E60" w:tentative="1">
      <w:start w:val="1"/>
      <w:numFmt w:val="bullet"/>
      <w:lvlText w:val=""/>
      <w:lvlJc w:val="left"/>
      <w:pPr>
        <w:tabs>
          <w:tab w:val="num" w:pos="4320"/>
        </w:tabs>
        <w:ind w:left="4320" w:hanging="360"/>
      </w:pPr>
      <w:rPr>
        <w:rFonts w:ascii="Wingdings" w:hAnsi="Wingdings" w:hint="default"/>
      </w:rPr>
    </w:lvl>
    <w:lvl w:ilvl="6" w:tplc="733683C6" w:tentative="1">
      <w:start w:val="1"/>
      <w:numFmt w:val="bullet"/>
      <w:lvlText w:val=""/>
      <w:lvlJc w:val="left"/>
      <w:pPr>
        <w:tabs>
          <w:tab w:val="num" w:pos="5040"/>
        </w:tabs>
        <w:ind w:left="5040" w:hanging="360"/>
      </w:pPr>
      <w:rPr>
        <w:rFonts w:ascii="Wingdings" w:hAnsi="Wingdings" w:hint="default"/>
      </w:rPr>
    </w:lvl>
    <w:lvl w:ilvl="7" w:tplc="E6F62710" w:tentative="1">
      <w:start w:val="1"/>
      <w:numFmt w:val="bullet"/>
      <w:lvlText w:val=""/>
      <w:lvlJc w:val="left"/>
      <w:pPr>
        <w:tabs>
          <w:tab w:val="num" w:pos="5760"/>
        </w:tabs>
        <w:ind w:left="5760" w:hanging="360"/>
      </w:pPr>
      <w:rPr>
        <w:rFonts w:ascii="Wingdings" w:hAnsi="Wingdings" w:hint="default"/>
      </w:rPr>
    </w:lvl>
    <w:lvl w:ilvl="8" w:tplc="0A3AD254" w:tentative="1">
      <w:start w:val="1"/>
      <w:numFmt w:val="bullet"/>
      <w:lvlText w:val=""/>
      <w:lvlJc w:val="left"/>
      <w:pPr>
        <w:tabs>
          <w:tab w:val="num" w:pos="6480"/>
        </w:tabs>
        <w:ind w:left="6480" w:hanging="360"/>
      </w:pPr>
      <w:rPr>
        <w:rFonts w:ascii="Wingdings" w:hAnsi="Wingdings" w:hint="default"/>
      </w:rPr>
    </w:lvl>
  </w:abstractNum>
  <w:abstractNum w:abstractNumId="9">
    <w:nsid w:val="6A3D6BC6"/>
    <w:multiLevelType w:val="hybridMultilevel"/>
    <w:tmpl w:val="A27C02DA"/>
    <w:lvl w:ilvl="0" w:tplc="D37A862C">
      <w:start w:val="1"/>
      <w:numFmt w:val="bullet"/>
      <w:lvlText w:val=""/>
      <w:lvlJc w:val="left"/>
      <w:pPr>
        <w:tabs>
          <w:tab w:val="num" w:pos="720"/>
        </w:tabs>
        <w:ind w:left="720" w:hanging="360"/>
      </w:pPr>
      <w:rPr>
        <w:rFonts w:ascii="Wingdings" w:hAnsi="Wingdings" w:hint="default"/>
      </w:rPr>
    </w:lvl>
    <w:lvl w:ilvl="1" w:tplc="C35A02E4" w:tentative="1">
      <w:start w:val="1"/>
      <w:numFmt w:val="bullet"/>
      <w:lvlText w:val=""/>
      <w:lvlJc w:val="left"/>
      <w:pPr>
        <w:tabs>
          <w:tab w:val="num" w:pos="1440"/>
        </w:tabs>
        <w:ind w:left="1440" w:hanging="360"/>
      </w:pPr>
      <w:rPr>
        <w:rFonts w:ascii="Wingdings" w:hAnsi="Wingdings" w:hint="default"/>
      </w:rPr>
    </w:lvl>
    <w:lvl w:ilvl="2" w:tplc="2354C678" w:tentative="1">
      <w:start w:val="1"/>
      <w:numFmt w:val="bullet"/>
      <w:lvlText w:val=""/>
      <w:lvlJc w:val="left"/>
      <w:pPr>
        <w:tabs>
          <w:tab w:val="num" w:pos="2160"/>
        </w:tabs>
        <w:ind w:left="2160" w:hanging="360"/>
      </w:pPr>
      <w:rPr>
        <w:rFonts w:ascii="Wingdings" w:hAnsi="Wingdings" w:hint="default"/>
      </w:rPr>
    </w:lvl>
    <w:lvl w:ilvl="3" w:tplc="78FCFF84" w:tentative="1">
      <w:start w:val="1"/>
      <w:numFmt w:val="bullet"/>
      <w:lvlText w:val=""/>
      <w:lvlJc w:val="left"/>
      <w:pPr>
        <w:tabs>
          <w:tab w:val="num" w:pos="2880"/>
        </w:tabs>
        <w:ind w:left="2880" w:hanging="360"/>
      </w:pPr>
      <w:rPr>
        <w:rFonts w:ascii="Wingdings" w:hAnsi="Wingdings" w:hint="default"/>
      </w:rPr>
    </w:lvl>
    <w:lvl w:ilvl="4" w:tplc="050E2544" w:tentative="1">
      <w:start w:val="1"/>
      <w:numFmt w:val="bullet"/>
      <w:lvlText w:val=""/>
      <w:lvlJc w:val="left"/>
      <w:pPr>
        <w:tabs>
          <w:tab w:val="num" w:pos="3600"/>
        </w:tabs>
        <w:ind w:left="3600" w:hanging="360"/>
      </w:pPr>
      <w:rPr>
        <w:rFonts w:ascii="Wingdings" w:hAnsi="Wingdings" w:hint="default"/>
      </w:rPr>
    </w:lvl>
    <w:lvl w:ilvl="5" w:tplc="EBA82382" w:tentative="1">
      <w:start w:val="1"/>
      <w:numFmt w:val="bullet"/>
      <w:lvlText w:val=""/>
      <w:lvlJc w:val="left"/>
      <w:pPr>
        <w:tabs>
          <w:tab w:val="num" w:pos="4320"/>
        </w:tabs>
        <w:ind w:left="4320" w:hanging="360"/>
      </w:pPr>
      <w:rPr>
        <w:rFonts w:ascii="Wingdings" w:hAnsi="Wingdings" w:hint="default"/>
      </w:rPr>
    </w:lvl>
    <w:lvl w:ilvl="6" w:tplc="85B641EA" w:tentative="1">
      <w:start w:val="1"/>
      <w:numFmt w:val="bullet"/>
      <w:lvlText w:val=""/>
      <w:lvlJc w:val="left"/>
      <w:pPr>
        <w:tabs>
          <w:tab w:val="num" w:pos="5040"/>
        </w:tabs>
        <w:ind w:left="5040" w:hanging="360"/>
      </w:pPr>
      <w:rPr>
        <w:rFonts w:ascii="Wingdings" w:hAnsi="Wingdings" w:hint="default"/>
      </w:rPr>
    </w:lvl>
    <w:lvl w:ilvl="7" w:tplc="324E4CCA" w:tentative="1">
      <w:start w:val="1"/>
      <w:numFmt w:val="bullet"/>
      <w:lvlText w:val=""/>
      <w:lvlJc w:val="left"/>
      <w:pPr>
        <w:tabs>
          <w:tab w:val="num" w:pos="5760"/>
        </w:tabs>
        <w:ind w:left="5760" w:hanging="360"/>
      </w:pPr>
      <w:rPr>
        <w:rFonts w:ascii="Wingdings" w:hAnsi="Wingdings" w:hint="default"/>
      </w:rPr>
    </w:lvl>
    <w:lvl w:ilvl="8" w:tplc="6596819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5"/>
  </w:num>
  <w:num w:numId="6">
    <w:abstractNumId w:val="9"/>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14FA"/>
    <w:rsid w:val="00052E5D"/>
    <w:rsid w:val="00253D93"/>
    <w:rsid w:val="002754FE"/>
    <w:rsid w:val="002B0788"/>
    <w:rsid w:val="00617792"/>
    <w:rsid w:val="0067696F"/>
    <w:rsid w:val="00690B08"/>
    <w:rsid w:val="006F79D0"/>
    <w:rsid w:val="007156D9"/>
    <w:rsid w:val="00744497"/>
    <w:rsid w:val="007A4972"/>
    <w:rsid w:val="00852ECC"/>
    <w:rsid w:val="00886734"/>
    <w:rsid w:val="008F3F7B"/>
    <w:rsid w:val="00946077"/>
    <w:rsid w:val="00991731"/>
    <w:rsid w:val="00A6138D"/>
    <w:rsid w:val="00AD2554"/>
    <w:rsid w:val="00B07712"/>
    <w:rsid w:val="00B83895"/>
    <w:rsid w:val="00C414FA"/>
    <w:rsid w:val="00C42C12"/>
    <w:rsid w:val="00C65539"/>
    <w:rsid w:val="00C814EC"/>
    <w:rsid w:val="00CB6FE0"/>
    <w:rsid w:val="00CE2316"/>
    <w:rsid w:val="00CF3FC2"/>
    <w:rsid w:val="00D201BE"/>
    <w:rsid w:val="00D76851"/>
    <w:rsid w:val="00DF3185"/>
    <w:rsid w:val="00ED63DE"/>
    <w:rsid w:val="00F90CF2"/>
    <w:rsid w:val="00FF2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B0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90B08"/>
  </w:style>
  <w:style w:type="paragraph" w:styleId="berschrift1">
    <w:name w:val="heading 1"/>
    <w:basedOn w:val="Standard"/>
    <w:next w:val="Standard"/>
    <w:link w:val="berschrift1Zchn"/>
    <w:uiPriority w:val="9"/>
    <w:qFormat/>
    <w:rsid w:val="00C42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4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14FA"/>
    <w:rPr>
      <w:rFonts w:ascii="Tahoma" w:hAnsi="Tahoma" w:cs="Tahoma"/>
      <w:sz w:val="16"/>
      <w:szCs w:val="16"/>
    </w:rPr>
  </w:style>
  <w:style w:type="table" w:styleId="Tabellenraster">
    <w:name w:val="Table Grid"/>
    <w:basedOn w:val="NormaleTabelle"/>
    <w:uiPriority w:val="59"/>
    <w:rsid w:val="00C41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CF3F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FC2"/>
  </w:style>
  <w:style w:type="paragraph" w:styleId="Fuzeile">
    <w:name w:val="footer"/>
    <w:basedOn w:val="Standard"/>
    <w:link w:val="FuzeileZchn"/>
    <w:uiPriority w:val="99"/>
    <w:unhideWhenUsed/>
    <w:rsid w:val="00CF3F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FC2"/>
  </w:style>
  <w:style w:type="character" w:customStyle="1" w:styleId="berschrift1Zchn">
    <w:name w:val="Überschrift 1 Zchn"/>
    <w:basedOn w:val="Absatz-Standardschriftart"/>
    <w:link w:val="berschrift1"/>
    <w:uiPriority w:val="9"/>
    <w:rsid w:val="00C42C12"/>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uiPriority w:val="11"/>
    <w:qFormat/>
    <w:rsid w:val="00C42C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42C12"/>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qFormat/>
    <w:rsid w:val="00C42C12"/>
    <w:pPr>
      <w:spacing w:after="0" w:line="240" w:lineRule="auto"/>
    </w:pPr>
  </w:style>
  <w:style w:type="paragraph" w:styleId="Listenabsatz">
    <w:name w:val="List Paragraph"/>
    <w:basedOn w:val="Standard"/>
    <w:uiPriority w:val="34"/>
    <w:qFormat/>
    <w:rsid w:val="00946077"/>
    <w:pPr>
      <w:ind w:left="720"/>
      <w:contextualSpacing/>
    </w:pPr>
  </w:style>
  <w:style w:type="character" w:styleId="Link">
    <w:name w:val="Hyperlink"/>
    <w:basedOn w:val="Absatz-Standardschriftart"/>
    <w:rsid w:val="00275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03624">
      <w:bodyDiv w:val="1"/>
      <w:marLeft w:val="0"/>
      <w:marRight w:val="0"/>
      <w:marTop w:val="0"/>
      <w:marBottom w:val="0"/>
      <w:divBdr>
        <w:top w:val="none" w:sz="0" w:space="0" w:color="auto"/>
        <w:left w:val="none" w:sz="0" w:space="0" w:color="auto"/>
        <w:bottom w:val="none" w:sz="0" w:space="0" w:color="auto"/>
        <w:right w:val="none" w:sz="0" w:space="0" w:color="auto"/>
      </w:divBdr>
      <w:divsChild>
        <w:div w:id="1357926491">
          <w:marLeft w:val="1080"/>
          <w:marRight w:val="0"/>
          <w:marTop w:val="96"/>
          <w:marBottom w:val="0"/>
          <w:divBdr>
            <w:top w:val="none" w:sz="0" w:space="0" w:color="auto"/>
            <w:left w:val="none" w:sz="0" w:space="0" w:color="auto"/>
            <w:bottom w:val="none" w:sz="0" w:space="0" w:color="auto"/>
            <w:right w:val="none" w:sz="0" w:space="0" w:color="auto"/>
          </w:divBdr>
        </w:div>
        <w:div w:id="1160971976">
          <w:marLeft w:val="1080"/>
          <w:marRight w:val="0"/>
          <w:marTop w:val="96"/>
          <w:marBottom w:val="0"/>
          <w:divBdr>
            <w:top w:val="none" w:sz="0" w:space="0" w:color="auto"/>
            <w:left w:val="none" w:sz="0" w:space="0" w:color="auto"/>
            <w:bottom w:val="none" w:sz="0" w:space="0" w:color="auto"/>
            <w:right w:val="none" w:sz="0" w:space="0" w:color="auto"/>
          </w:divBdr>
        </w:div>
        <w:div w:id="648368089">
          <w:marLeft w:val="1080"/>
          <w:marRight w:val="0"/>
          <w:marTop w:val="96"/>
          <w:marBottom w:val="0"/>
          <w:divBdr>
            <w:top w:val="none" w:sz="0" w:space="0" w:color="auto"/>
            <w:left w:val="none" w:sz="0" w:space="0" w:color="auto"/>
            <w:bottom w:val="none" w:sz="0" w:space="0" w:color="auto"/>
            <w:right w:val="none" w:sz="0" w:space="0" w:color="auto"/>
          </w:divBdr>
        </w:div>
        <w:div w:id="1496913538">
          <w:marLeft w:val="1080"/>
          <w:marRight w:val="0"/>
          <w:marTop w:val="96"/>
          <w:marBottom w:val="0"/>
          <w:divBdr>
            <w:top w:val="none" w:sz="0" w:space="0" w:color="auto"/>
            <w:left w:val="none" w:sz="0" w:space="0" w:color="auto"/>
            <w:bottom w:val="none" w:sz="0" w:space="0" w:color="auto"/>
            <w:right w:val="none" w:sz="0" w:space="0" w:color="auto"/>
          </w:divBdr>
        </w:div>
        <w:div w:id="146479303">
          <w:marLeft w:val="1080"/>
          <w:marRight w:val="0"/>
          <w:marTop w:val="96"/>
          <w:marBottom w:val="0"/>
          <w:divBdr>
            <w:top w:val="none" w:sz="0" w:space="0" w:color="auto"/>
            <w:left w:val="none" w:sz="0" w:space="0" w:color="auto"/>
            <w:bottom w:val="none" w:sz="0" w:space="0" w:color="auto"/>
            <w:right w:val="none" w:sz="0" w:space="0" w:color="auto"/>
          </w:divBdr>
        </w:div>
        <w:div w:id="188639220">
          <w:marLeft w:val="1080"/>
          <w:marRight w:val="0"/>
          <w:marTop w:val="96"/>
          <w:marBottom w:val="0"/>
          <w:divBdr>
            <w:top w:val="none" w:sz="0" w:space="0" w:color="auto"/>
            <w:left w:val="none" w:sz="0" w:space="0" w:color="auto"/>
            <w:bottom w:val="none" w:sz="0" w:space="0" w:color="auto"/>
            <w:right w:val="none" w:sz="0" w:space="0" w:color="auto"/>
          </w:divBdr>
        </w:div>
      </w:divsChild>
    </w:div>
    <w:div w:id="902637119">
      <w:bodyDiv w:val="1"/>
      <w:marLeft w:val="0"/>
      <w:marRight w:val="0"/>
      <w:marTop w:val="0"/>
      <w:marBottom w:val="0"/>
      <w:divBdr>
        <w:top w:val="none" w:sz="0" w:space="0" w:color="auto"/>
        <w:left w:val="none" w:sz="0" w:space="0" w:color="auto"/>
        <w:bottom w:val="none" w:sz="0" w:space="0" w:color="auto"/>
        <w:right w:val="none" w:sz="0" w:space="0" w:color="auto"/>
      </w:divBdr>
      <w:divsChild>
        <w:div w:id="266930965">
          <w:marLeft w:val="1080"/>
          <w:marRight w:val="0"/>
          <w:marTop w:val="96"/>
          <w:marBottom w:val="0"/>
          <w:divBdr>
            <w:top w:val="none" w:sz="0" w:space="0" w:color="auto"/>
            <w:left w:val="none" w:sz="0" w:space="0" w:color="auto"/>
            <w:bottom w:val="none" w:sz="0" w:space="0" w:color="auto"/>
            <w:right w:val="none" w:sz="0" w:space="0" w:color="auto"/>
          </w:divBdr>
        </w:div>
        <w:div w:id="757672365">
          <w:marLeft w:val="1080"/>
          <w:marRight w:val="0"/>
          <w:marTop w:val="96"/>
          <w:marBottom w:val="0"/>
          <w:divBdr>
            <w:top w:val="none" w:sz="0" w:space="0" w:color="auto"/>
            <w:left w:val="none" w:sz="0" w:space="0" w:color="auto"/>
            <w:bottom w:val="none" w:sz="0" w:space="0" w:color="auto"/>
            <w:right w:val="none" w:sz="0" w:space="0" w:color="auto"/>
          </w:divBdr>
        </w:div>
        <w:div w:id="1620339493">
          <w:marLeft w:val="1080"/>
          <w:marRight w:val="0"/>
          <w:marTop w:val="96"/>
          <w:marBottom w:val="0"/>
          <w:divBdr>
            <w:top w:val="none" w:sz="0" w:space="0" w:color="auto"/>
            <w:left w:val="none" w:sz="0" w:space="0" w:color="auto"/>
            <w:bottom w:val="none" w:sz="0" w:space="0" w:color="auto"/>
            <w:right w:val="none" w:sz="0" w:space="0" w:color="auto"/>
          </w:divBdr>
        </w:div>
        <w:div w:id="119736024">
          <w:marLeft w:val="1080"/>
          <w:marRight w:val="0"/>
          <w:marTop w:val="96"/>
          <w:marBottom w:val="0"/>
          <w:divBdr>
            <w:top w:val="none" w:sz="0" w:space="0" w:color="auto"/>
            <w:left w:val="none" w:sz="0" w:space="0" w:color="auto"/>
            <w:bottom w:val="none" w:sz="0" w:space="0" w:color="auto"/>
            <w:right w:val="none" w:sz="0" w:space="0" w:color="auto"/>
          </w:divBdr>
        </w:div>
        <w:div w:id="541137286">
          <w:marLeft w:val="1080"/>
          <w:marRight w:val="0"/>
          <w:marTop w:val="96"/>
          <w:marBottom w:val="0"/>
          <w:divBdr>
            <w:top w:val="none" w:sz="0" w:space="0" w:color="auto"/>
            <w:left w:val="none" w:sz="0" w:space="0" w:color="auto"/>
            <w:bottom w:val="none" w:sz="0" w:space="0" w:color="auto"/>
            <w:right w:val="none" w:sz="0" w:space="0" w:color="auto"/>
          </w:divBdr>
        </w:div>
      </w:divsChild>
    </w:div>
    <w:div w:id="972491094">
      <w:bodyDiv w:val="1"/>
      <w:marLeft w:val="0"/>
      <w:marRight w:val="0"/>
      <w:marTop w:val="0"/>
      <w:marBottom w:val="0"/>
      <w:divBdr>
        <w:top w:val="none" w:sz="0" w:space="0" w:color="auto"/>
        <w:left w:val="none" w:sz="0" w:space="0" w:color="auto"/>
        <w:bottom w:val="none" w:sz="0" w:space="0" w:color="auto"/>
        <w:right w:val="none" w:sz="0" w:space="0" w:color="auto"/>
      </w:divBdr>
      <w:divsChild>
        <w:div w:id="2101758279">
          <w:marLeft w:val="1080"/>
          <w:marRight w:val="0"/>
          <w:marTop w:val="96"/>
          <w:marBottom w:val="0"/>
          <w:divBdr>
            <w:top w:val="none" w:sz="0" w:space="0" w:color="auto"/>
            <w:left w:val="none" w:sz="0" w:space="0" w:color="auto"/>
            <w:bottom w:val="none" w:sz="0" w:space="0" w:color="auto"/>
            <w:right w:val="none" w:sz="0" w:space="0" w:color="auto"/>
          </w:divBdr>
        </w:div>
        <w:div w:id="905380859">
          <w:marLeft w:val="1080"/>
          <w:marRight w:val="0"/>
          <w:marTop w:val="96"/>
          <w:marBottom w:val="0"/>
          <w:divBdr>
            <w:top w:val="none" w:sz="0" w:space="0" w:color="auto"/>
            <w:left w:val="none" w:sz="0" w:space="0" w:color="auto"/>
            <w:bottom w:val="none" w:sz="0" w:space="0" w:color="auto"/>
            <w:right w:val="none" w:sz="0" w:space="0" w:color="auto"/>
          </w:divBdr>
        </w:div>
      </w:divsChild>
    </w:div>
    <w:div w:id="1289357810">
      <w:bodyDiv w:val="1"/>
      <w:marLeft w:val="0"/>
      <w:marRight w:val="0"/>
      <w:marTop w:val="0"/>
      <w:marBottom w:val="0"/>
      <w:divBdr>
        <w:top w:val="none" w:sz="0" w:space="0" w:color="auto"/>
        <w:left w:val="none" w:sz="0" w:space="0" w:color="auto"/>
        <w:bottom w:val="none" w:sz="0" w:space="0" w:color="auto"/>
        <w:right w:val="none" w:sz="0" w:space="0" w:color="auto"/>
      </w:divBdr>
      <w:divsChild>
        <w:div w:id="1159078686">
          <w:marLeft w:val="288"/>
          <w:marRight w:val="0"/>
          <w:marTop w:val="86"/>
          <w:marBottom w:val="0"/>
          <w:divBdr>
            <w:top w:val="none" w:sz="0" w:space="0" w:color="auto"/>
            <w:left w:val="none" w:sz="0" w:space="0" w:color="auto"/>
            <w:bottom w:val="none" w:sz="0" w:space="0" w:color="auto"/>
            <w:right w:val="none" w:sz="0" w:space="0" w:color="auto"/>
          </w:divBdr>
        </w:div>
        <w:div w:id="1464806024">
          <w:marLeft w:val="288"/>
          <w:marRight w:val="0"/>
          <w:marTop w:val="86"/>
          <w:marBottom w:val="0"/>
          <w:divBdr>
            <w:top w:val="none" w:sz="0" w:space="0" w:color="auto"/>
            <w:left w:val="none" w:sz="0" w:space="0" w:color="auto"/>
            <w:bottom w:val="none" w:sz="0" w:space="0" w:color="auto"/>
            <w:right w:val="none" w:sz="0" w:space="0" w:color="auto"/>
          </w:divBdr>
        </w:div>
        <w:div w:id="1033388412">
          <w:marLeft w:val="288"/>
          <w:marRight w:val="0"/>
          <w:marTop w:val="86"/>
          <w:marBottom w:val="0"/>
          <w:divBdr>
            <w:top w:val="none" w:sz="0" w:space="0" w:color="auto"/>
            <w:left w:val="none" w:sz="0" w:space="0" w:color="auto"/>
            <w:bottom w:val="none" w:sz="0" w:space="0" w:color="auto"/>
            <w:right w:val="none" w:sz="0" w:space="0" w:color="auto"/>
          </w:divBdr>
        </w:div>
      </w:divsChild>
    </w:div>
    <w:div w:id="1804232048">
      <w:bodyDiv w:val="1"/>
      <w:marLeft w:val="0"/>
      <w:marRight w:val="0"/>
      <w:marTop w:val="0"/>
      <w:marBottom w:val="0"/>
      <w:divBdr>
        <w:top w:val="none" w:sz="0" w:space="0" w:color="auto"/>
        <w:left w:val="none" w:sz="0" w:space="0" w:color="auto"/>
        <w:bottom w:val="none" w:sz="0" w:space="0" w:color="auto"/>
        <w:right w:val="none" w:sz="0" w:space="0" w:color="auto"/>
      </w:divBdr>
      <w:divsChild>
        <w:div w:id="1907181820">
          <w:marLeft w:val="288"/>
          <w:marRight w:val="0"/>
          <w:marTop w:val="86"/>
          <w:marBottom w:val="0"/>
          <w:divBdr>
            <w:top w:val="none" w:sz="0" w:space="0" w:color="auto"/>
            <w:left w:val="none" w:sz="0" w:space="0" w:color="auto"/>
            <w:bottom w:val="none" w:sz="0" w:space="0" w:color="auto"/>
            <w:right w:val="none" w:sz="0" w:space="0" w:color="auto"/>
          </w:divBdr>
        </w:div>
        <w:div w:id="2109353731">
          <w:marLeft w:val="288"/>
          <w:marRight w:val="0"/>
          <w:marTop w:val="86"/>
          <w:marBottom w:val="0"/>
          <w:divBdr>
            <w:top w:val="none" w:sz="0" w:space="0" w:color="auto"/>
            <w:left w:val="none" w:sz="0" w:space="0" w:color="auto"/>
            <w:bottom w:val="none" w:sz="0" w:space="0" w:color="auto"/>
            <w:right w:val="none" w:sz="0" w:space="0" w:color="auto"/>
          </w:divBdr>
        </w:div>
        <w:div w:id="206113963">
          <w:marLeft w:val="288"/>
          <w:marRight w:val="0"/>
          <w:marTop w:val="86"/>
          <w:marBottom w:val="0"/>
          <w:divBdr>
            <w:top w:val="none" w:sz="0" w:space="0" w:color="auto"/>
            <w:left w:val="none" w:sz="0" w:space="0" w:color="auto"/>
            <w:bottom w:val="none" w:sz="0" w:space="0" w:color="auto"/>
            <w:right w:val="none" w:sz="0" w:space="0" w:color="auto"/>
          </w:divBdr>
        </w:div>
        <w:div w:id="409886336">
          <w:marLeft w:val="288"/>
          <w:marRight w:val="0"/>
          <w:marTop w:val="86"/>
          <w:marBottom w:val="0"/>
          <w:divBdr>
            <w:top w:val="none" w:sz="0" w:space="0" w:color="auto"/>
            <w:left w:val="none" w:sz="0" w:space="0" w:color="auto"/>
            <w:bottom w:val="none" w:sz="0" w:space="0" w:color="auto"/>
            <w:right w:val="none" w:sz="0" w:space="0" w:color="auto"/>
          </w:divBdr>
        </w:div>
      </w:divsChild>
    </w:div>
    <w:div w:id="1814906191">
      <w:bodyDiv w:val="1"/>
      <w:marLeft w:val="0"/>
      <w:marRight w:val="0"/>
      <w:marTop w:val="0"/>
      <w:marBottom w:val="0"/>
      <w:divBdr>
        <w:top w:val="none" w:sz="0" w:space="0" w:color="auto"/>
        <w:left w:val="none" w:sz="0" w:space="0" w:color="auto"/>
        <w:bottom w:val="none" w:sz="0" w:space="0" w:color="auto"/>
        <w:right w:val="none" w:sz="0" w:space="0" w:color="auto"/>
      </w:divBdr>
      <w:divsChild>
        <w:div w:id="399838650">
          <w:marLeft w:val="288"/>
          <w:marRight w:val="0"/>
          <w:marTop w:val="86"/>
          <w:marBottom w:val="0"/>
          <w:divBdr>
            <w:top w:val="none" w:sz="0" w:space="0" w:color="auto"/>
            <w:left w:val="none" w:sz="0" w:space="0" w:color="auto"/>
            <w:bottom w:val="none" w:sz="0" w:space="0" w:color="auto"/>
            <w:right w:val="none" w:sz="0" w:space="0" w:color="auto"/>
          </w:divBdr>
        </w:div>
        <w:div w:id="846142537">
          <w:marLeft w:val="288"/>
          <w:marRight w:val="0"/>
          <w:marTop w:val="86"/>
          <w:marBottom w:val="0"/>
          <w:divBdr>
            <w:top w:val="none" w:sz="0" w:space="0" w:color="auto"/>
            <w:left w:val="none" w:sz="0" w:space="0" w:color="auto"/>
            <w:bottom w:val="none" w:sz="0" w:space="0" w:color="auto"/>
            <w:right w:val="none" w:sz="0" w:space="0" w:color="auto"/>
          </w:divBdr>
        </w:div>
        <w:div w:id="970866925">
          <w:marLeft w:val="288"/>
          <w:marRight w:val="0"/>
          <w:marTop w:val="86"/>
          <w:marBottom w:val="0"/>
          <w:divBdr>
            <w:top w:val="none" w:sz="0" w:space="0" w:color="auto"/>
            <w:left w:val="none" w:sz="0" w:space="0" w:color="auto"/>
            <w:bottom w:val="none" w:sz="0" w:space="0" w:color="auto"/>
            <w:right w:val="none" w:sz="0" w:space="0" w:color="auto"/>
          </w:divBdr>
        </w:div>
        <w:div w:id="1347101753">
          <w:marLeft w:val="288"/>
          <w:marRight w:val="0"/>
          <w:marTop w:val="86"/>
          <w:marBottom w:val="0"/>
          <w:divBdr>
            <w:top w:val="none" w:sz="0" w:space="0" w:color="auto"/>
            <w:left w:val="none" w:sz="0" w:space="0" w:color="auto"/>
            <w:bottom w:val="none" w:sz="0" w:space="0" w:color="auto"/>
            <w:right w:val="none" w:sz="0" w:space="0" w:color="auto"/>
          </w:divBdr>
        </w:div>
        <w:div w:id="648481704">
          <w:marLeft w:val="288"/>
          <w:marRight w:val="0"/>
          <w:marTop w:val="86"/>
          <w:marBottom w:val="0"/>
          <w:divBdr>
            <w:top w:val="none" w:sz="0" w:space="0" w:color="auto"/>
            <w:left w:val="none" w:sz="0" w:space="0" w:color="auto"/>
            <w:bottom w:val="none" w:sz="0" w:space="0" w:color="auto"/>
            <w:right w:val="none" w:sz="0" w:space="0" w:color="auto"/>
          </w:divBdr>
        </w:div>
        <w:div w:id="918439523">
          <w:marLeft w:val="288"/>
          <w:marRight w:val="0"/>
          <w:marTop w:val="86"/>
          <w:marBottom w:val="0"/>
          <w:divBdr>
            <w:top w:val="none" w:sz="0" w:space="0" w:color="auto"/>
            <w:left w:val="none" w:sz="0" w:space="0" w:color="auto"/>
            <w:bottom w:val="none" w:sz="0" w:space="0" w:color="auto"/>
            <w:right w:val="none" w:sz="0" w:space="0" w:color="auto"/>
          </w:divBdr>
        </w:div>
        <w:div w:id="1376811923">
          <w:marLeft w:val="288"/>
          <w:marRight w:val="0"/>
          <w:marTop w:val="86"/>
          <w:marBottom w:val="0"/>
          <w:divBdr>
            <w:top w:val="none" w:sz="0" w:space="0" w:color="auto"/>
            <w:left w:val="none" w:sz="0" w:space="0" w:color="auto"/>
            <w:bottom w:val="none" w:sz="0" w:space="0" w:color="auto"/>
            <w:right w:val="none" w:sz="0" w:space="0" w:color="auto"/>
          </w:divBdr>
        </w:div>
      </w:divsChild>
    </w:div>
    <w:div w:id="1868987209">
      <w:bodyDiv w:val="1"/>
      <w:marLeft w:val="0"/>
      <w:marRight w:val="0"/>
      <w:marTop w:val="0"/>
      <w:marBottom w:val="0"/>
      <w:divBdr>
        <w:top w:val="none" w:sz="0" w:space="0" w:color="auto"/>
        <w:left w:val="none" w:sz="0" w:space="0" w:color="auto"/>
        <w:bottom w:val="none" w:sz="0" w:space="0" w:color="auto"/>
        <w:right w:val="none" w:sz="0" w:space="0" w:color="auto"/>
      </w:divBdr>
      <w:divsChild>
        <w:div w:id="1020819191">
          <w:marLeft w:val="1080"/>
          <w:marRight w:val="0"/>
          <w:marTop w:val="96"/>
          <w:marBottom w:val="0"/>
          <w:divBdr>
            <w:top w:val="none" w:sz="0" w:space="0" w:color="auto"/>
            <w:left w:val="none" w:sz="0" w:space="0" w:color="auto"/>
            <w:bottom w:val="none" w:sz="0" w:space="0" w:color="auto"/>
            <w:right w:val="none" w:sz="0" w:space="0" w:color="auto"/>
          </w:divBdr>
        </w:div>
        <w:div w:id="133717255">
          <w:marLeft w:val="1080"/>
          <w:marRight w:val="0"/>
          <w:marTop w:val="96"/>
          <w:marBottom w:val="0"/>
          <w:divBdr>
            <w:top w:val="none" w:sz="0" w:space="0" w:color="auto"/>
            <w:left w:val="none" w:sz="0" w:space="0" w:color="auto"/>
            <w:bottom w:val="none" w:sz="0" w:space="0" w:color="auto"/>
            <w:right w:val="none" w:sz="0" w:space="0" w:color="auto"/>
          </w:divBdr>
        </w:div>
        <w:div w:id="1749303311">
          <w:marLeft w:val="1080"/>
          <w:marRight w:val="0"/>
          <w:marTop w:val="96"/>
          <w:marBottom w:val="0"/>
          <w:divBdr>
            <w:top w:val="none" w:sz="0" w:space="0" w:color="auto"/>
            <w:left w:val="none" w:sz="0" w:space="0" w:color="auto"/>
            <w:bottom w:val="none" w:sz="0" w:space="0" w:color="auto"/>
            <w:right w:val="none" w:sz="0" w:space="0" w:color="auto"/>
          </w:divBdr>
        </w:div>
        <w:div w:id="165707697">
          <w:marLeft w:val="1080"/>
          <w:marRight w:val="0"/>
          <w:marTop w:val="96"/>
          <w:marBottom w:val="0"/>
          <w:divBdr>
            <w:top w:val="none" w:sz="0" w:space="0" w:color="auto"/>
            <w:left w:val="none" w:sz="0" w:space="0" w:color="auto"/>
            <w:bottom w:val="none" w:sz="0" w:space="0" w:color="auto"/>
            <w:right w:val="none" w:sz="0" w:space="0" w:color="auto"/>
          </w:divBdr>
        </w:div>
        <w:div w:id="1585646816">
          <w:marLeft w:val="1080"/>
          <w:marRight w:val="0"/>
          <w:marTop w:val="96"/>
          <w:marBottom w:val="0"/>
          <w:divBdr>
            <w:top w:val="none" w:sz="0" w:space="0" w:color="auto"/>
            <w:left w:val="none" w:sz="0" w:space="0" w:color="auto"/>
            <w:bottom w:val="none" w:sz="0" w:space="0" w:color="auto"/>
            <w:right w:val="none" w:sz="0" w:space="0" w:color="auto"/>
          </w:divBdr>
        </w:div>
      </w:divsChild>
    </w:div>
    <w:div w:id="1967199326">
      <w:bodyDiv w:val="1"/>
      <w:marLeft w:val="0"/>
      <w:marRight w:val="0"/>
      <w:marTop w:val="0"/>
      <w:marBottom w:val="0"/>
      <w:divBdr>
        <w:top w:val="none" w:sz="0" w:space="0" w:color="auto"/>
        <w:left w:val="none" w:sz="0" w:space="0" w:color="auto"/>
        <w:bottom w:val="none" w:sz="0" w:space="0" w:color="auto"/>
        <w:right w:val="none" w:sz="0" w:space="0" w:color="auto"/>
      </w:divBdr>
      <w:divsChild>
        <w:div w:id="2006544969">
          <w:marLeft w:val="288"/>
          <w:marRight w:val="0"/>
          <w:marTop w:val="86"/>
          <w:marBottom w:val="0"/>
          <w:divBdr>
            <w:top w:val="none" w:sz="0" w:space="0" w:color="auto"/>
            <w:left w:val="none" w:sz="0" w:space="0" w:color="auto"/>
            <w:bottom w:val="none" w:sz="0" w:space="0" w:color="auto"/>
            <w:right w:val="none" w:sz="0" w:space="0" w:color="auto"/>
          </w:divBdr>
        </w:div>
        <w:div w:id="1991785426">
          <w:marLeft w:val="288"/>
          <w:marRight w:val="0"/>
          <w:marTop w:val="86"/>
          <w:marBottom w:val="0"/>
          <w:divBdr>
            <w:top w:val="none" w:sz="0" w:space="0" w:color="auto"/>
            <w:left w:val="none" w:sz="0" w:space="0" w:color="auto"/>
            <w:bottom w:val="none" w:sz="0" w:space="0" w:color="auto"/>
            <w:right w:val="none" w:sz="0" w:space="0" w:color="auto"/>
          </w:divBdr>
        </w:div>
        <w:div w:id="2035030862">
          <w:marLeft w:val="288"/>
          <w:marRight w:val="0"/>
          <w:marTop w:val="86"/>
          <w:marBottom w:val="0"/>
          <w:divBdr>
            <w:top w:val="none" w:sz="0" w:space="0" w:color="auto"/>
            <w:left w:val="none" w:sz="0" w:space="0" w:color="auto"/>
            <w:bottom w:val="none" w:sz="0" w:space="0" w:color="auto"/>
            <w:right w:val="none" w:sz="0" w:space="0" w:color="auto"/>
          </w:divBdr>
        </w:div>
        <w:div w:id="2112890629">
          <w:marLeft w:val="28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http://www.reifen1plus.de"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48DCA-37FC-4B41-95DD-05661438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1915</Words>
  <Characters>12069</Characters>
  <Application>Microsoft Macintosh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Pneuhage Interpneu</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lauberp</dc:creator>
  <cp:lastModifiedBy>Mike O. Soft</cp:lastModifiedBy>
  <cp:revision>5</cp:revision>
  <cp:lastPrinted>2016-02-16T17:54:00Z</cp:lastPrinted>
  <dcterms:created xsi:type="dcterms:W3CDTF">2016-02-16T15:39:00Z</dcterms:created>
  <dcterms:modified xsi:type="dcterms:W3CDTF">2016-10-18T16:37:00Z</dcterms:modified>
</cp:coreProperties>
</file>